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B98" w:rsidRPr="00753B98" w:rsidRDefault="00753B98" w:rsidP="00753B98">
      <w:pPr>
        <w:spacing w:after="0" w:line="240" w:lineRule="auto"/>
        <w:jc w:val="right"/>
        <w:rPr>
          <w:rFonts w:ascii="Times New Roman" w:eastAsia="Times New Roman" w:hAnsi="Times New Roman" w:cs="Times New Roman"/>
          <w:snapToGrid w:val="0"/>
          <w:color w:val="000000"/>
          <w:sz w:val="24"/>
          <w:szCs w:val="20"/>
          <w:u w:val="single"/>
          <w:lang w:eastAsia="ru-RU"/>
        </w:rPr>
      </w:pPr>
      <w:r w:rsidRPr="00753B98">
        <w:rPr>
          <w:rFonts w:ascii="Times New Roman" w:eastAsia="Times New Roman" w:hAnsi="Times New Roman" w:cs="Times New Roman"/>
          <w:snapToGrid w:val="0"/>
          <w:color w:val="000000"/>
          <w:sz w:val="24"/>
          <w:szCs w:val="20"/>
          <w:u w:val="single"/>
          <w:lang w:eastAsia="ru-RU"/>
        </w:rPr>
        <w:t>ПРОЕКТ</w:t>
      </w:r>
    </w:p>
    <w:p w:rsidR="00753B98" w:rsidRPr="00753B98" w:rsidRDefault="00753B98" w:rsidP="00753B98">
      <w:pPr>
        <w:spacing w:after="0" w:line="240" w:lineRule="auto"/>
        <w:jc w:val="right"/>
        <w:rPr>
          <w:rFonts w:ascii="Times New Roman" w:eastAsia="Times New Roman" w:hAnsi="Times New Roman" w:cs="Times New Roman"/>
          <w:b/>
          <w:snapToGrid w:val="0"/>
          <w:color w:val="000000"/>
          <w:sz w:val="24"/>
          <w:szCs w:val="20"/>
          <w:u w:val="single"/>
          <w:lang w:eastAsia="ru-RU"/>
        </w:rPr>
      </w:pPr>
    </w:p>
    <w:p w:rsidR="00753B98" w:rsidRPr="00753B98" w:rsidRDefault="00753B98" w:rsidP="00753B98">
      <w:pPr>
        <w:spacing w:after="0" w:line="240" w:lineRule="auto"/>
        <w:jc w:val="center"/>
        <w:rPr>
          <w:rFonts w:ascii="Times New Roman" w:eastAsia="Times New Roman" w:hAnsi="Times New Roman" w:cs="Times New Roman"/>
          <w:snapToGrid w:val="0"/>
          <w:color w:val="000000"/>
          <w:sz w:val="24"/>
          <w:szCs w:val="20"/>
          <w:lang w:eastAsia="ru-RU"/>
        </w:rPr>
      </w:pPr>
      <w:r w:rsidRPr="00753B98">
        <w:rPr>
          <w:rFonts w:ascii="Times New Roman" w:eastAsia="Times New Roman" w:hAnsi="Times New Roman" w:cs="Times New Roman"/>
          <w:noProof/>
          <w:snapToGrid w:val="0"/>
          <w:color w:val="000000"/>
          <w:sz w:val="24"/>
          <w:szCs w:val="20"/>
          <w:lang w:eastAsia="ru-RU"/>
        </w:rPr>
        <w:drawing>
          <wp:inline distT="0" distB="0" distL="0" distR="0" wp14:anchorId="4F75763B" wp14:editId="684595B7">
            <wp:extent cx="495300" cy="628650"/>
            <wp:effectExtent l="0" t="0" r="0" b="0"/>
            <wp:docPr id="3" name="Рисунок 3"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753B98" w:rsidRPr="00B23AD4" w:rsidRDefault="00753B98" w:rsidP="00753B98">
      <w:pPr>
        <w:snapToGrid w:val="0"/>
        <w:spacing w:after="0" w:line="240" w:lineRule="auto"/>
        <w:ind w:right="254"/>
        <w:jc w:val="center"/>
        <w:rPr>
          <w:rFonts w:ascii="Times New Roman" w:eastAsia="Times New Roman" w:hAnsi="Times New Roman" w:cs="Times New Roman"/>
          <w:color w:val="000000"/>
          <w:sz w:val="24"/>
          <w:szCs w:val="20"/>
          <w:lang w:eastAsia="ru-RU"/>
        </w:rPr>
      </w:pPr>
      <w:r w:rsidRPr="00B23AD4">
        <w:rPr>
          <w:rFonts w:ascii="Times New Roman" w:eastAsia="Times New Roman" w:hAnsi="Times New Roman" w:cs="Times New Roman"/>
          <w:color w:val="000000"/>
          <w:sz w:val="24"/>
          <w:szCs w:val="20"/>
          <w:lang w:eastAsia="ru-RU"/>
        </w:rPr>
        <w:t>Камчатский край</w:t>
      </w:r>
    </w:p>
    <w:p w:rsidR="00753B98" w:rsidRPr="00B23AD4" w:rsidRDefault="00753B98" w:rsidP="00753B98">
      <w:pPr>
        <w:snapToGrid w:val="0"/>
        <w:spacing w:after="0" w:line="240" w:lineRule="auto"/>
        <w:jc w:val="center"/>
        <w:rPr>
          <w:rFonts w:ascii="Times New Roman" w:eastAsia="Times New Roman" w:hAnsi="Times New Roman" w:cs="Times New Roman"/>
          <w:color w:val="000000"/>
          <w:sz w:val="24"/>
          <w:szCs w:val="20"/>
          <w:lang w:eastAsia="ru-RU"/>
        </w:rPr>
      </w:pPr>
      <w:proofErr w:type="spellStart"/>
      <w:r w:rsidRPr="00B23AD4">
        <w:rPr>
          <w:rFonts w:ascii="Times New Roman" w:eastAsia="Times New Roman" w:hAnsi="Times New Roman" w:cs="Times New Roman"/>
          <w:color w:val="000000"/>
          <w:sz w:val="24"/>
          <w:szCs w:val="20"/>
          <w:lang w:eastAsia="ru-RU"/>
        </w:rPr>
        <w:t>Усть</w:t>
      </w:r>
      <w:proofErr w:type="spellEnd"/>
      <w:r w:rsidRPr="00B23AD4">
        <w:rPr>
          <w:rFonts w:ascii="Times New Roman" w:eastAsia="Times New Roman" w:hAnsi="Times New Roman" w:cs="Times New Roman"/>
          <w:color w:val="000000"/>
          <w:sz w:val="24"/>
          <w:szCs w:val="20"/>
          <w:lang w:eastAsia="ru-RU"/>
        </w:rPr>
        <w:t>-Камчатский муниципальный район</w:t>
      </w:r>
    </w:p>
    <w:p w:rsidR="00753B98" w:rsidRPr="00B23AD4" w:rsidRDefault="00753B98" w:rsidP="00753B98">
      <w:pPr>
        <w:snapToGrid w:val="0"/>
        <w:spacing w:after="0" w:line="240" w:lineRule="auto"/>
        <w:jc w:val="center"/>
        <w:rPr>
          <w:rFonts w:ascii="Times New Roman" w:eastAsia="Times New Roman" w:hAnsi="Times New Roman" w:cs="Times New Roman"/>
          <w:color w:val="000000"/>
          <w:sz w:val="24"/>
          <w:szCs w:val="20"/>
          <w:lang w:eastAsia="ru-RU"/>
        </w:rPr>
      </w:pPr>
      <w:r w:rsidRPr="00B23AD4">
        <w:rPr>
          <w:rFonts w:ascii="Times New Roman" w:eastAsia="Times New Roman" w:hAnsi="Times New Roman" w:cs="Times New Roman"/>
          <w:b/>
          <w:color w:val="000000"/>
          <w:sz w:val="28"/>
          <w:szCs w:val="20"/>
          <w:lang w:eastAsia="ru-RU"/>
        </w:rPr>
        <w:t>СОБРАНИЕ ДЕПУТАТОВ</w:t>
      </w:r>
    </w:p>
    <w:p w:rsidR="00753B98" w:rsidRPr="00B23AD4" w:rsidRDefault="00753B98" w:rsidP="00753B98">
      <w:pPr>
        <w:snapToGrid w:val="0"/>
        <w:spacing w:after="0" w:line="240" w:lineRule="auto"/>
        <w:jc w:val="center"/>
        <w:rPr>
          <w:rFonts w:ascii="Times New Roman" w:eastAsia="Times New Roman" w:hAnsi="Times New Roman" w:cs="Times New Roman"/>
          <w:color w:val="000000"/>
          <w:sz w:val="24"/>
          <w:szCs w:val="20"/>
          <w:lang w:eastAsia="ru-RU"/>
        </w:rPr>
      </w:pPr>
      <w:proofErr w:type="spellStart"/>
      <w:r w:rsidRPr="00B23AD4">
        <w:rPr>
          <w:rFonts w:ascii="Times New Roman" w:eastAsia="Times New Roman" w:hAnsi="Times New Roman" w:cs="Times New Roman"/>
          <w:b/>
          <w:color w:val="000000"/>
          <w:sz w:val="28"/>
          <w:szCs w:val="20"/>
          <w:lang w:eastAsia="ru-RU"/>
        </w:rPr>
        <w:t>Усть</w:t>
      </w:r>
      <w:proofErr w:type="spellEnd"/>
      <w:r w:rsidRPr="00B23AD4">
        <w:rPr>
          <w:rFonts w:ascii="Times New Roman" w:eastAsia="Times New Roman" w:hAnsi="Times New Roman" w:cs="Times New Roman"/>
          <w:b/>
          <w:color w:val="000000"/>
          <w:sz w:val="28"/>
          <w:szCs w:val="20"/>
          <w:lang w:eastAsia="ru-RU"/>
        </w:rPr>
        <w:t xml:space="preserve">-Камчатского сельского поселения   </w:t>
      </w:r>
    </w:p>
    <w:p w:rsidR="00753B98" w:rsidRPr="00753B98" w:rsidRDefault="00753B98" w:rsidP="00753B98">
      <w:pPr>
        <w:spacing w:after="0" w:line="240" w:lineRule="auto"/>
        <w:rPr>
          <w:rFonts w:ascii="Times New Roman" w:eastAsia="Times New Roman" w:hAnsi="Times New Roman" w:cs="Times New Roman"/>
          <w:b/>
          <w:snapToGrid w:val="0"/>
          <w:color w:val="000000"/>
          <w:sz w:val="28"/>
          <w:szCs w:val="20"/>
          <w:lang w:eastAsia="ru-RU"/>
        </w:rPr>
      </w:pPr>
    </w:p>
    <w:p w:rsidR="00753B98" w:rsidRPr="00753B98" w:rsidRDefault="00753B98" w:rsidP="00753B98">
      <w:pPr>
        <w:spacing w:after="0" w:line="240" w:lineRule="auto"/>
        <w:jc w:val="center"/>
        <w:rPr>
          <w:rFonts w:ascii="Times New Roman" w:eastAsia="Times New Roman" w:hAnsi="Times New Roman" w:cs="Times New Roman"/>
          <w:b/>
          <w:snapToGrid w:val="0"/>
          <w:color w:val="000000"/>
          <w:sz w:val="28"/>
          <w:szCs w:val="20"/>
          <w:lang w:eastAsia="ru-RU"/>
        </w:rPr>
      </w:pPr>
      <w:r w:rsidRPr="00753B98">
        <w:rPr>
          <w:rFonts w:ascii="Times New Roman" w:eastAsia="Times New Roman" w:hAnsi="Times New Roman" w:cs="Times New Roman"/>
          <w:b/>
          <w:snapToGrid w:val="0"/>
          <w:color w:val="000000"/>
          <w:sz w:val="28"/>
          <w:szCs w:val="20"/>
          <w:lang w:eastAsia="ru-RU"/>
        </w:rPr>
        <w:t xml:space="preserve">РЕШЕНИЕ № </w:t>
      </w:r>
    </w:p>
    <w:p w:rsidR="00753B98" w:rsidRPr="00753B98" w:rsidRDefault="00753B98" w:rsidP="00753B98">
      <w:pPr>
        <w:spacing w:after="0" w:line="240" w:lineRule="auto"/>
        <w:jc w:val="center"/>
        <w:rPr>
          <w:rFonts w:ascii="Times New Roman" w:eastAsia="Times New Roman" w:hAnsi="Times New Roman" w:cs="Times New Roman"/>
          <w:b/>
          <w:snapToGrid w:val="0"/>
          <w:color w:val="000000"/>
          <w:sz w:val="24"/>
          <w:szCs w:val="20"/>
          <w:lang w:eastAsia="ru-RU"/>
        </w:rPr>
      </w:pPr>
    </w:p>
    <w:p w:rsidR="00753B98" w:rsidRPr="00753B98" w:rsidRDefault="00753B98" w:rsidP="00753B98">
      <w:pPr>
        <w:spacing w:after="0" w:line="240" w:lineRule="auto"/>
        <w:rPr>
          <w:rFonts w:ascii="Times New Roman" w:eastAsia="Times New Roman" w:hAnsi="Times New Roman" w:cs="Times New Roman"/>
          <w:b/>
          <w:snapToGrid w:val="0"/>
          <w:color w:val="000000"/>
          <w:sz w:val="24"/>
          <w:szCs w:val="20"/>
          <w:u w:val="single"/>
          <w:lang w:eastAsia="ru-RU"/>
        </w:rPr>
      </w:pPr>
      <w:r w:rsidRPr="00753B98">
        <w:rPr>
          <w:rFonts w:ascii="Times New Roman" w:eastAsia="Times New Roman" w:hAnsi="Times New Roman" w:cs="Times New Roman"/>
          <w:b/>
          <w:snapToGrid w:val="0"/>
          <w:color w:val="000000"/>
          <w:sz w:val="28"/>
          <w:szCs w:val="20"/>
          <w:u w:val="single"/>
          <w:lang w:eastAsia="ru-RU"/>
        </w:rPr>
        <w:t>Сессия №</w:t>
      </w:r>
      <w:proofErr w:type="gramStart"/>
      <w:r w:rsidRPr="00753B98">
        <w:rPr>
          <w:rFonts w:ascii="Times New Roman" w:eastAsia="Times New Roman" w:hAnsi="Times New Roman" w:cs="Times New Roman"/>
          <w:b/>
          <w:snapToGrid w:val="0"/>
          <w:color w:val="000000"/>
          <w:sz w:val="28"/>
          <w:szCs w:val="20"/>
          <w:u w:val="single"/>
          <w:lang w:eastAsia="ru-RU"/>
        </w:rPr>
        <w:t xml:space="preserve">   (</w:t>
      </w:r>
      <w:proofErr w:type="gramEnd"/>
      <w:r w:rsidRPr="00753B98">
        <w:rPr>
          <w:rFonts w:ascii="Times New Roman" w:eastAsia="Times New Roman" w:hAnsi="Times New Roman" w:cs="Times New Roman"/>
          <w:b/>
          <w:snapToGrid w:val="0"/>
          <w:color w:val="000000"/>
          <w:sz w:val="28"/>
          <w:szCs w:val="20"/>
          <w:u w:val="single"/>
          <w:lang w:eastAsia="ru-RU"/>
        </w:rPr>
        <w:t xml:space="preserve"> -го созыва)</w:t>
      </w:r>
    </w:p>
    <w:p w:rsidR="00753B98" w:rsidRPr="00753B98" w:rsidRDefault="00753B98" w:rsidP="00753B98">
      <w:pPr>
        <w:spacing w:after="0" w:line="240" w:lineRule="auto"/>
        <w:rPr>
          <w:rFonts w:ascii="Times New Roman" w:eastAsia="Times New Roman" w:hAnsi="Times New Roman" w:cs="Times New Roman"/>
          <w:snapToGrid w:val="0"/>
          <w:color w:val="000000"/>
          <w:sz w:val="28"/>
          <w:szCs w:val="20"/>
          <w:lang w:eastAsia="ru-RU"/>
        </w:rPr>
      </w:pPr>
      <w:r w:rsidRPr="00753B98">
        <w:rPr>
          <w:rFonts w:ascii="Times New Roman" w:eastAsia="Times New Roman" w:hAnsi="Times New Roman" w:cs="Times New Roman"/>
          <w:b/>
          <w:snapToGrid w:val="0"/>
          <w:color w:val="000000"/>
          <w:sz w:val="28"/>
          <w:szCs w:val="20"/>
          <w:lang w:eastAsia="ru-RU"/>
        </w:rPr>
        <w:t xml:space="preserve">        п. Усть-Камчатск</w:t>
      </w:r>
      <w:r w:rsidRPr="00753B98">
        <w:rPr>
          <w:rFonts w:ascii="Times New Roman" w:eastAsia="Times New Roman" w:hAnsi="Times New Roman" w:cs="Times New Roman"/>
          <w:snapToGrid w:val="0"/>
          <w:color w:val="000000"/>
          <w:sz w:val="28"/>
          <w:szCs w:val="20"/>
          <w:lang w:eastAsia="ru-RU"/>
        </w:rPr>
        <w:t xml:space="preserve">                                              </w:t>
      </w:r>
      <w:r>
        <w:rPr>
          <w:rFonts w:ascii="Times New Roman" w:eastAsia="Times New Roman" w:hAnsi="Times New Roman" w:cs="Times New Roman"/>
          <w:b/>
          <w:snapToGrid w:val="0"/>
          <w:color w:val="000000"/>
          <w:sz w:val="28"/>
          <w:szCs w:val="20"/>
          <w:lang w:eastAsia="ru-RU"/>
        </w:rPr>
        <w:t>от "   " _________ 2022</w:t>
      </w:r>
      <w:r w:rsidRPr="00753B98">
        <w:rPr>
          <w:rFonts w:ascii="Times New Roman" w:eastAsia="Times New Roman" w:hAnsi="Times New Roman" w:cs="Times New Roman"/>
          <w:snapToGrid w:val="0"/>
          <w:color w:val="000000"/>
          <w:sz w:val="28"/>
          <w:szCs w:val="20"/>
          <w:lang w:eastAsia="ru-RU"/>
        </w:rPr>
        <w:t xml:space="preserve"> </w:t>
      </w:r>
      <w:r w:rsidRPr="00753B98">
        <w:rPr>
          <w:rFonts w:ascii="Times New Roman" w:eastAsia="Times New Roman" w:hAnsi="Times New Roman" w:cs="Times New Roman"/>
          <w:b/>
          <w:snapToGrid w:val="0"/>
          <w:color w:val="000000"/>
          <w:sz w:val="28"/>
          <w:szCs w:val="20"/>
          <w:lang w:eastAsia="ru-RU"/>
        </w:rPr>
        <w:t>года</w:t>
      </w:r>
    </w:p>
    <w:p w:rsidR="00753B98" w:rsidRPr="00753B98" w:rsidRDefault="00753B98" w:rsidP="00753B98">
      <w:pPr>
        <w:spacing w:after="0" w:line="240" w:lineRule="auto"/>
        <w:rPr>
          <w:rFonts w:ascii="Times New Roman" w:eastAsia="Times New Roman" w:hAnsi="Times New Roman" w:cs="Times New Roman"/>
          <w:sz w:val="26"/>
          <w:szCs w:val="26"/>
          <w:lang w:eastAsia="ru-RU"/>
        </w:rPr>
      </w:pPr>
    </w:p>
    <w:tbl>
      <w:tblPr>
        <w:tblW w:w="0" w:type="auto"/>
        <w:tblLook w:val="04A0" w:firstRow="1" w:lastRow="0" w:firstColumn="1" w:lastColumn="0" w:noHBand="0" w:noVBand="1"/>
      </w:tblPr>
      <w:tblGrid>
        <w:gridCol w:w="5211"/>
      </w:tblGrid>
      <w:tr w:rsidR="00753B98" w:rsidRPr="00753B98" w:rsidTr="001B08FB">
        <w:tc>
          <w:tcPr>
            <w:tcW w:w="5211" w:type="dxa"/>
          </w:tcPr>
          <w:p w:rsidR="00753B98" w:rsidRPr="00753B98" w:rsidRDefault="00753B98" w:rsidP="00753B98">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753B98">
              <w:rPr>
                <w:rFonts w:ascii="Times New Roman" w:eastAsia="Times New Roman" w:hAnsi="Times New Roman" w:cs="Times New Roman"/>
                <w:sz w:val="28"/>
                <w:szCs w:val="28"/>
                <w:lang w:eastAsia="ru-RU"/>
              </w:rPr>
              <w:t>О проекте Решения «</w:t>
            </w:r>
            <w:r>
              <w:rPr>
                <w:rFonts w:ascii="Times New Roman" w:eastAsia="Times New Roman" w:hAnsi="Times New Roman" w:cs="Times New Roman"/>
                <w:sz w:val="28"/>
                <w:szCs w:val="28"/>
                <w:lang w:eastAsia="ru-RU"/>
              </w:rPr>
              <w:t xml:space="preserve">О </w:t>
            </w:r>
            <w:r w:rsidRPr="00753B98">
              <w:rPr>
                <w:rFonts w:ascii="Times New Roman CYR" w:eastAsia="Times New Roman" w:hAnsi="Times New Roman CYR" w:cs="Times New Roman CYR"/>
                <w:sz w:val="28"/>
                <w:szCs w:val="28"/>
                <w:lang w:eastAsia="ru-RU"/>
              </w:rPr>
              <w:t xml:space="preserve">порядке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на территории </w:t>
            </w:r>
            <w:proofErr w:type="spellStart"/>
            <w:r w:rsidRPr="00753B98">
              <w:rPr>
                <w:rFonts w:ascii="Times New Roman CYR" w:eastAsia="Times New Roman" w:hAnsi="Times New Roman CYR" w:cs="Times New Roman CYR"/>
                <w:sz w:val="28"/>
                <w:szCs w:val="28"/>
                <w:lang w:eastAsia="ru-RU"/>
              </w:rPr>
              <w:t>Усть</w:t>
            </w:r>
            <w:proofErr w:type="spellEnd"/>
            <w:r w:rsidRPr="00753B98">
              <w:rPr>
                <w:rFonts w:ascii="Times New Roman CYR" w:eastAsia="Times New Roman" w:hAnsi="Times New Roman CYR" w:cs="Times New Roman CYR"/>
                <w:sz w:val="28"/>
                <w:szCs w:val="28"/>
                <w:lang w:eastAsia="ru-RU"/>
              </w:rPr>
              <w:t>-Камчатского сельского поселения</w:t>
            </w:r>
            <w:r w:rsidRPr="00753B98">
              <w:rPr>
                <w:rFonts w:ascii="Times New Roman" w:eastAsia="Times New Roman" w:hAnsi="Times New Roman" w:cs="Times New Roman"/>
                <w:sz w:val="28"/>
                <w:szCs w:val="28"/>
                <w:lang w:eastAsia="ru-RU"/>
              </w:rPr>
              <w:t>»</w:t>
            </w:r>
          </w:p>
        </w:tc>
      </w:tr>
    </w:tbl>
    <w:p w:rsidR="00753B98" w:rsidRPr="00753B98" w:rsidRDefault="00753B98" w:rsidP="00753B98">
      <w:pPr>
        <w:snapToGrid w:val="0"/>
        <w:spacing w:after="0" w:line="240" w:lineRule="auto"/>
        <w:jc w:val="right"/>
        <w:rPr>
          <w:rFonts w:ascii="Times New Roman" w:eastAsia="Times New Roman" w:hAnsi="Times New Roman" w:cs="Times New Roman"/>
          <w:b/>
          <w:color w:val="000000"/>
          <w:sz w:val="24"/>
          <w:szCs w:val="20"/>
          <w:u w:val="single"/>
          <w:lang w:eastAsia="ru-RU"/>
        </w:rPr>
      </w:pPr>
    </w:p>
    <w:p w:rsidR="00753B98" w:rsidRPr="00753B98" w:rsidRDefault="00753B98" w:rsidP="00753B98">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753B98">
        <w:rPr>
          <w:rFonts w:ascii="Times New Roman CYR" w:eastAsia="Times New Roman" w:hAnsi="Times New Roman CYR" w:cs="Times New Roman CYR"/>
          <w:sz w:val="28"/>
          <w:szCs w:val="28"/>
          <w:lang w:eastAsia="ru-RU"/>
        </w:rPr>
        <w:t xml:space="preserve">Рассмотрев проект Решения «О порядке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на территории </w:t>
      </w:r>
      <w:proofErr w:type="spellStart"/>
      <w:r w:rsidRPr="00753B98">
        <w:rPr>
          <w:rFonts w:ascii="Times New Roman CYR" w:eastAsia="Times New Roman" w:hAnsi="Times New Roman CYR" w:cs="Times New Roman CYR"/>
          <w:sz w:val="28"/>
          <w:szCs w:val="28"/>
          <w:lang w:eastAsia="ru-RU"/>
        </w:rPr>
        <w:t>Усть</w:t>
      </w:r>
      <w:proofErr w:type="spellEnd"/>
      <w:r w:rsidRPr="00753B98">
        <w:rPr>
          <w:rFonts w:ascii="Times New Roman CYR" w:eastAsia="Times New Roman" w:hAnsi="Times New Roman CYR" w:cs="Times New Roman CYR"/>
          <w:sz w:val="28"/>
          <w:szCs w:val="28"/>
          <w:lang w:eastAsia="ru-RU"/>
        </w:rPr>
        <w:t>-Камчатского сельского поселения</w:t>
      </w:r>
      <w:r>
        <w:rPr>
          <w:rFonts w:ascii="Times New Roman CYR" w:eastAsia="Times New Roman" w:hAnsi="Times New Roman CYR" w:cs="Times New Roman CYR"/>
          <w:sz w:val="28"/>
          <w:szCs w:val="28"/>
          <w:lang w:eastAsia="ru-RU"/>
        </w:rPr>
        <w:t>»</w:t>
      </w:r>
      <w:r w:rsidRPr="00753B98">
        <w:rPr>
          <w:rFonts w:ascii="Times New Roman CYR" w:eastAsia="Times New Roman" w:hAnsi="Times New Roman CYR" w:cs="Times New Roman CYR"/>
          <w:sz w:val="28"/>
          <w:szCs w:val="28"/>
          <w:lang w:eastAsia="ru-RU"/>
        </w:rPr>
        <w:t xml:space="preserve">, представленный в соответствии с пунктом 20 части 1, частью 3 статьи 14 Федерального закона от 6 октября 2003 года № 131-ФЗ «Об общих принципах организации местного самоуправления в Российской Федерации», статьёй 222 Гражданского </w:t>
      </w:r>
      <w:r>
        <w:rPr>
          <w:rFonts w:ascii="Times New Roman CYR" w:eastAsia="Times New Roman" w:hAnsi="Times New Roman CYR" w:cs="Times New Roman CYR"/>
          <w:sz w:val="28"/>
          <w:szCs w:val="28"/>
          <w:lang w:eastAsia="ru-RU"/>
        </w:rPr>
        <w:t xml:space="preserve">кодекса Российской Федерации, </w:t>
      </w:r>
      <w:r w:rsidRPr="00753B98">
        <w:rPr>
          <w:rFonts w:ascii="Times New Roman CYR" w:eastAsia="Times New Roman" w:hAnsi="Times New Roman CYR" w:cs="Times New Roman CYR"/>
          <w:sz w:val="28"/>
          <w:szCs w:val="28"/>
          <w:lang w:eastAsia="ru-RU"/>
        </w:rPr>
        <w:t>пунктом 11 части 1 статьи 8, статьей 55.32 Градостроительного кодекса Российской Федерации, Земельным кодексом Российской Федераци</w:t>
      </w:r>
      <w:r>
        <w:rPr>
          <w:rFonts w:ascii="Times New Roman CYR" w:eastAsia="Times New Roman" w:hAnsi="Times New Roman CYR" w:cs="Times New Roman CYR"/>
          <w:sz w:val="28"/>
          <w:szCs w:val="28"/>
          <w:lang w:eastAsia="ru-RU"/>
        </w:rPr>
        <w:t>и</w:t>
      </w:r>
      <w:r w:rsidRPr="00753B98">
        <w:rPr>
          <w:rFonts w:ascii="Times New Roman CYR" w:eastAsia="Times New Roman" w:hAnsi="Times New Roman CYR" w:cs="Times New Roman CYR"/>
          <w:sz w:val="28"/>
          <w:szCs w:val="28"/>
          <w:lang w:eastAsia="ru-RU"/>
        </w:rPr>
        <w:t xml:space="preserve">, Правилами благоустройства территории  </w:t>
      </w:r>
      <w:proofErr w:type="spellStart"/>
      <w:r w:rsidRPr="00753B98">
        <w:rPr>
          <w:rFonts w:ascii="Times New Roman CYR" w:eastAsia="Times New Roman" w:hAnsi="Times New Roman CYR" w:cs="Times New Roman CYR"/>
          <w:sz w:val="28"/>
          <w:szCs w:val="28"/>
          <w:lang w:eastAsia="ru-RU"/>
        </w:rPr>
        <w:t>Усть</w:t>
      </w:r>
      <w:proofErr w:type="spellEnd"/>
      <w:r w:rsidRPr="00753B98">
        <w:rPr>
          <w:rFonts w:ascii="Times New Roman CYR" w:eastAsia="Times New Roman" w:hAnsi="Times New Roman CYR" w:cs="Times New Roman CYR"/>
          <w:sz w:val="28"/>
          <w:szCs w:val="28"/>
          <w:lang w:eastAsia="ru-RU"/>
        </w:rPr>
        <w:t>-Камчатского сельского поселени</w:t>
      </w:r>
      <w:r>
        <w:rPr>
          <w:rFonts w:ascii="Times New Roman CYR" w:eastAsia="Times New Roman" w:hAnsi="Times New Roman CYR" w:cs="Times New Roman CYR"/>
          <w:sz w:val="28"/>
          <w:szCs w:val="28"/>
          <w:lang w:eastAsia="ru-RU"/>
        </w:rPr>
        <w:t xml:space="preserve">я утвержденными решением Собрания депутатов </w:t>
      </w:r>
      <w:proofErr w:type="spellStart"/>
      <w:r>
        <w:rPr>
          <w:rFonts w:ascii="Times New Roman CYR" w:eastAsia="Times New Roman" w:hAnsi="Times New Roman CYR" w:cs="Times New Roman CYR"/>
          <w:sz w:val="28"/>
          <w:szCs w:val="28"/>
          <w:lang w:eastAsia="ru-RU"/>
        </w:rPr>
        <w:t>Усть</w:t>
      </w:r>
      <w:proofErr w:type="spellEnd"/>
      <w:r>
        <w:rPr>
          <w:rFonts w:ascii="Times New Roman CYR" w:eastAsia="Times New Roman" w:hAnsi="Times New Roman CYR" w:cs="Times New Roman CYR"/>
          <w:sz w:val="28"/>
          <w:szCs w:val="28"/>
          <w:lang w:eastAsia="ru-RU"/>
        </w:rPr>
        <w:t>-Камчатского сельского поселения от 10.04.2019</w:t>
      </w:r>
      <w:r w:rsidRPr="00753B98">
        <w:rPr>
          <w:rFonts w:ascii="Times New Roman CYR" w:eastAsia="Times New Roman" w:hAnsi="Times New Roman CYR" w:cs="Times New Roman CYR"/>
          <w:sz w:val="28"/>
          <w:szCs w:val="28"/>
          <w:lang w:eastAsia="ru-RU"/>
        </w:rPr>
        <w:t xml:space="preserve"> г. № </w:t>
      </w:r>
      <w:r>
        <w:rPr>
          <w:rFonts w:ascii="Times New Roman CYR" w:eastAsia="Times New Roman" w:hAnsi="Times New Roman CYR" w:cs="Times New Roman CYR"/>
          <w:sz w:val="28"/>
          <w:szCs w:val="28"/>
          <w:lang w:eastAsia="ru-RU"/>
        </w:rPr>
        <w:t>146-нд</w:t>
      </w:r>
      <w:r w:rsidRPr="00753B98">
        <w:rPr>
          <w:rFonts w:ascii="Times New Roman CYR" w:eastAsia="Times New Roman" w:hAnsi="Times New Roman CYR" w:cs="Times New Roman CYR"/>
          <w:sz w:val="28"/>
          <w:szCs w:val="28"/>
          <w:lang w:eastAsia="ru-RU"/>
        </w:rPr>
        <w:t xml:space="preserve">, </w:t>
      </w:r>
      <w:r w:rsidR="00854DD8" w:rsidRPr="00854DD8">
        <w:rPr>
          <w:rFonts w:ascii="Times New Roman CYR" w:eastAsia="Times New Roman" w:hAnsi="Times New Roman CYR" w:cs="Times New Roman CYR"/>
          <w:sz w:val="28"/>
          <w:szCs w:val="28"/>
          <w:lang w:eastAsia="ru-RU"/>
        </w:rPr>
        <w:t xml:space="preserve">статьей 29 Устава </w:t>
      </w:r>
      <w:proofErr w:type="spellStart"/>
      <w:r w:rsidR="00854DD8" w:rsidRPr="00854DD8">
        <w:rPr>
          <w:rFonts w:ascii="Times New Roman CYR" w:eastAsia="Times New Roman" w:hAnsi="Times New Roman CYR" w:cs="Times New Roman CYR"/>
          <w:sz w:val="28"/>
          <w:szCs w:val="28"/>
          <w:lang w:eastAsia="ru-RU"/>
        </w:rPr>
        <w:t>Усть</w:t>
      </w:r>
      <w:proofErr w:type="spellEnd"/>
      <w:r w:rsidR="00854DD8" w:rsidRPr="00854DD8">
        <w:rPr>
          <w:rFonts w:ascii="Times New Roman CYR" w:eastAsia="Times New Roman" w:hAnsi="Times New Roman CYR" w:cs="Times New Roman CYR"/>
          <w:sz w:val="28"/>
          <w:szCs w:val="28"/>
          <w:lang w:eastAsia="ru-RU"/>
        </w:rPr>
        <w:t xml:space="preserve">-Камчатского сельского поселения, статьей 27 Устава </w:t>
      </w:r>
      <w:proofErr w:type="spellStart"/>
      <w:r w:rsidR="00854DD8" w:rsidRPr="00854DD8">
        <w:rPr>
          <w:rFonts w:ascii="Times New Roman CYR" w:eastAsia="Times New Roman" w:hAnsi="Times New Roman CYR" w:cs="Times New Roman CYR"/>
          <w:sz w:val="28"/>
          <w:szCs w:val="28"/>
          <w:lang w:eastAsia="ru-RU"/>
        </w:rPr>
        <w:t>Усть</w:t>
      </w:r>
      <w:proofErr w:type="spellEnd"/>
      <w:r w:rsidR="00854DD8" w:rsidRPr="00854DD8">
        <w:rPr>
          <w:rFonts w:ascii="Times New Roman CYR" w:eastAsia="Times New Roman" w:hAnsi="Times New Roman CYR" w:cs="Times New Roman CYR"/>
          <w:sz w:val="28"/>
          <w:szCs w:val="28"/>
          <w:lang w:eastAsia="ru-RU"/>
        </w:rPr>
        <w:t>-Камчатского муниципального района</w:t>
      </w:r>
      <w:r w:rsidR="00854DD8">
        <w:rPr>
          <w:rFonts w:ascii="Times New Roman CYR" w:eastAsia="Times New Roman" w:hAnsi="Times New Roman CYR" w:cs="Times New Roman CYR"/>
          <w:sz w:val="28"/>
          <w:szCs w:val="28"/>
          <w:lang w:eastAsia="ru-RU"/>
        </w:rPr>
        <w:t xml:space="preserve">, </w:t>
      </w:r>
      <w:r w:rsidRPr="00753B98">
        <w:rPr>
          <w:rFonts w:ascii="Times New Roman CYR" w:eastAsia="Times New Roman" w:hAnsi="Times New Roman CYR" w:cs="Times New Roman CYR"/>
          <w:sz w:val="28"/>
          <w:szCs w:val="28"/>
          <w:lang w:eastAsia="ru-RU"/>
        </w:rPr>
        <w:t xml:space="preserve">в целях обеспечения принятия решений о сносе самовольных построек или их приведении в соответствие с установленными требованиями на территории </w:t>
      </w:r>
      <w:proofErr w:type="spellStart"/>
      <w:r>
        <w:rPr>
          <w:rFonts w:ascii="Times New Roman CYR" w:eastAsia="Times New Roman" w:hAnsi="Times New Roman CYR" w:cs="Times New Roman CYR"/>
          <w:sz w:val="28"/>
          <w:szCs w:val="28"/>
          <w:lang w:eastAsia="ru-RU"/>
        </w:rPr>
        <w:t>Усть</w:t>
      </w:r>
      <w:proofErr w:type="spellEnd"/>
      <w:r>
        <w:rPr>
          <w:rFonts w:ascii="Times New Roman CYR" w:eastAsia="Times New Roman" w:hAnsi="Times New Roman CYR" w:cs="Times New Roman CYR"/>
          <w:sz w:val="28"/>
          <w:szCs w:val="28"/>
          <w:lang w:eastAsia="ru-RU"/>
        </w:rPr>
        <w:t>-Камчатского сельского поселения</w:t>
      </w:r>
      <w:r w:rsidRPr="00753B98">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 xml:space="preserve">Собрание депутатов </w:t>
      </w:r>
      <w:proofErr w:type="spellStart"/>
      <w:r>
        <w:rPr>
          <w:rFonts w:ascii="Times New Roman CYR" w:eastAsia="Times New Roman" w:hAnsi="Times New Roman CYR" w:cs="Times New Roman CYR"/>
          <w:sz w:val="28"/>
          <w:szCs w:val="28"/>
          <w:lang w:eastAsia="ru-RU"/>
        </w:rPr>
        <w:t>Усть</w:t>
      </w:r>
      <w:proofErr w:type="spellEnd"/>
      <w:r>
        <w:rPr>
          <w:rFonts w:ascii="Times New Roman CYR" w:eastAsia="Times New Roman" w:hAnsi="Times New Roman CYR" w:cs="Times New Roman CYR"/>
          <w:sz w:val="28"/>
          <w:szCs w:val="28"/>
          <w:lang w:eastAsia="ru-RU"/>
        </w:rPr>
        <w:t>-Камчатского сельского поселения</w:t>
      </w:r>
      <w:r w:rsidRPr="00753B98">
        <w:rPr>
          <w:rFonts w:ascii="Times New Roman CYR" w:eastAsia="Times New Roman" w:hAnsi="Times New Roman CYR" w:cs="Times New Roman CYR"/>
          <w:sz w:val="28"/>
          <w:szCs w:val="28"/>
          <w:lang w:eastAsia="ru-RU"/>
        </w:rPr>
        <w:t>,</w:t>
      </w:r>
    </w:p>
    <w:p w:rsidR="00753B98" w:rsidRPr="00753B98" w:rsidRDefault="00753B98" w:rsidP="00753B9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6"/>
          <w:szCs w:val="16"/>
          <w:lang w:eastAsia="ru-RU"/>
        </w:rPr>
      </w:pPr>
    </w:p>
    <w:p w:rsidR="00753B98" w:rsidRPr="00753B98" w:rsidRDefault="00753B98" w:rsidP="00753B98">
      <w:pPr>
        <w:widowControl w:val="0"/>
        <w:autoSpaceDE w:val="0"/>
        <w:autoSpaceDN w:val="0"/>
        <w:adjustRightInd w:val="0"/>
        <w:spacing w:after="0" w:line="240" w:lineRule="auto"/>
        <w:ind w:firstLine="720"/>
        <w:jc w:val="center"/>
        <w:rPr>
          <w:rFonts w:ascii="Times New Roman CYR" w:eastAsia="Times New Roman" w:hAnsi="Times New Roman CYR" w:cs="Times New Roman CYR"/>
          <w:b/>
          <w:sz w:val="28"/>
          <w:szCs w:val="28"/>
          <w:lang w:eastAsia="ru-RU"/>
        </w:rPr>
      </w:pPr>
      <w:r w:rsidRPr="00753B98">
        <w:rPr>
          <w:rFonts w:ascii="Times New Roman CYR" w:eastAsia="Times New Roman" w:hAnsi="Times New Roman CYR" w:cs="Times New Roman CYR"/>
          <w:b/>
          <w:sz w:val="28"/>
          <w:szCs w:val="28"/>
          <w:lang w:eastAsia="ru-RU"/>
        </w:rPr>
        <w:t>РЕШИЛ:</w:t>
      </w:r>
    </w:p>
    <w:p w:rsidR="00753B98" w:rsidRPr="00753B98" w:rsidRDefault="00753B98" w:rsidP="00753B98">
      <w:pPr>
        <w:widowControl w:val="0"/>
        <w:autoSpaceDE w:val="0"/>
        <w:autoSpaceDN w:val="0"/>
        <w:adjustRightInd w:val="0"/>
        <w:spacing w:after="0" w:line="240" w:lineRule="auto"/>
        <w:ind w:firstLine="720"/>
        <w:jc w:val="center"/>
        <w:rPr>
          <w:rFonts w:ascii="Times New Roman CYR" w:eastAsia="Times New Roman" w:hAnsi="Times New Roman CYR" w:cs="Times New Roman CYR"/>
          <w:b/>
          <w:sz w:val="16"/>
          <w:szCs w:val="16"/>
          <w:lang w:eastAsia="ru-RU"/>
        </w:rPr>
      </w:pPr>
    </w:p>
    <w:p w:rsidR="00753B98" w:rsidRPr="00753B98" w:rsidRDefault="00753B98" w:rsidP="00753B9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r w:rsidRPr="00753B98">
        <w:rPr>
          <w:rFonts w:ascii="Times New Roman CYR" w:eastAsia="Times New Roman" w:hAnsi="Times New Roman CYR" w:cs="Times New Roman CYR"/>
          <w:sz w:val="28"/>
          <w:szCs w:val="28"/>
          <w:lang w:eastAsia="ru-RU"/>
        </w:rPr>
        <w:t xml:space="preserve">1. Принять Решение </w:t>
      </w:r>
      <w:r>
        <w:rPr>
          <w:rFonts w:ascii="Times New Roman CYR" w:eastAsia="Times New Roman" w:hAnsi="Times New Roman CYR" w:cs="Times New Roman CYR"/>
          <w:sz w:val="28"/>
          <w:szCs w:val="28"/>
          <w:lang w:eastAsia="ru-RU"/>
        </w:rPr>
        <w:t>«</w:t>
      </w:r>
      <w:r>
        <w:rPr>
          <w:rFonts w:ascii="Times New Roman" w:eastAsia="Times New Roman" w:hAnsi="Times New Roman" w:cs="Times New Roman"/>
          <w:sz w:val="28"/>
          <w:szCs w:val="28"/>
          <w:lang w:eastAsia="ru-RU"/>
        </w:rPr>
        <w:t xml:space="preserve">О </w:t>
      </w:r>
      <w:r w:rsidRPr="00753B98">
        <w:rPr>
          <w:rFonts w:ascii="Times New Roman CYR" w:eastAsia="Times New Roman" w:hAnsi="Times New Roman CYR" w:cs="Times New Roman CYR"/>
          <w:sz w:val="28"/>
          <w:szCs w:val="28"/>
          <w:lang w:eastAsia="ru-RU"/>
        </w:rPr>
        <w:t xml:space="preserve">порядке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на территории </w:t>
      </w:r>
      <w:proofErr w:type="spellStart"/>
      <w:r w:rsidRPr="00753B98">
        <w:rPr>
          <w:rFonts w:ascii="Times New Roman CYR" w:eastAsia="Times New Roman" w:hAnsi="Times New Roman CYR" w:cs="Times New Roman CYR"/>
          <w:sz w:val="28"/>
          <w:szCs w:val="28"/>
          <w:lang w:eastAsia="ru-RU"/>
        </w:rPr>
        <w:t>Усть</w:t>
      </w:r>
      <w:proofErr w:type="spellEnd"/>
      <w:r w:rsidRPr="00753B98">
        <w:rPr>
          <w:rFonts w:ascii="Times New Roman CYR" w:eastAsia="Times New Roman" w:hAnsi="Times New Roman CYR" w:cs="Times New Roman CYR"/>
          <w:sz w:val="28"/>
          <w:szCs w:val="28"/>
          <w:lang w:eastAsia="ru-RU"/>
        </w:rPr>
        <w:t xml:space="preserve">-Камчатского </w:t>
      </w:r>
      <w:r w:rsidRPr="00753B98">
        <w:rPr>
          <w:rFonts w:ascii="Times New Roman CYR" w:eastAsia="Times New Roman" w:hAnsi="Times New Roman CYR" w:cs="Times New Roman CYR"/>
          <w:sz w:val="28"/>
          <w:szCs w:val="28"/>
          <w:lang w:eastAsia="ru-RU"/>
        </w:rPr>
        <w:lastRenderedPageBreak/>
        <w:t>сельского поселения</w:t>
      </w:r>
      <w:r w:rsidRPr="00753B98">
        <w:rPr>
          <w:rFonts w:ascii="Times New Roman" w:eastAsia="Times New Roman" w:hAnsi="Times New Roman" w:cs="Times New Roman"/>
          <w:sz w:val="28"/>
          <w:szCs w:val="28"/>
          <w:lang w:eastAsia="ru-RU"/>
        </w:rPr>
        <w:t>»</w:t>
      </w:r>
      <w:r w:rsidRPr="00753B98">
        <w:rPr>
          <w:rFonts w:ascii="Times New Roman CYR" w:eastAsia="Times New Roman" w:hAnsi="Times New Roman CYR" w:cs="Times New Roman CYR"/>
          <w:sz w:val="28"/>
          <w:szCs w:val="28"/>
          <w:lang w:eastAsia="ru-RU"/>
        </w:rPr>
        <w:t>.</w:t>
      </w:r>
    </w:p>
    <w:p w:rsidR="00753B98" w:rsidRPr="00753B98" w:rsidRDefault="00753B98" w:rsidP="00753B9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r w:rsidRPr="00753B98">
        <w:rPr>
          <w:rFonts w:ascii="Times New Roman CYR" w:eastAsia="Times New Roman" w:hAnsi="Times New Roman CYR" w:cs="Times New Roman CYR"/>
          <w:sz w:val="28"/>
          <w:szCs w:val="28"/>
          <w:lang w:eastAsia="ru-RU"/>
        </w:rPr>
        <w:t xml:space="preserve">2. </w:t>
      </w:r>
      <w:r w:rsidRPr="00753B98">
        <w:rPr>
          <w:rFonts w:ascii="Times New Roman CYR" w:eastAsia="Times New Roman" w:hAnsi="Times New Roman CYR" w:cs="Times New Roman CYR"/>
          <w:bCs/>
          <w:sz w:val="28"/>
          <w:szCs w:val="28"/>
          <w:lang w:eastAsia="ru-RU"/>
        </w:rPr>
        <w:t>Направить Решение</w:t>
      </w:r>
      <w:r w:rsidRPr="00753B98">
        <w:rPr>
          <w:rFonts w:ascii="Times New Roman CYR" w:eastAsia="Times New Roman" w:hAnsi="Times New Roman CYR" w:cs="Times New Roman CYR"/>
          <w:sz w:val="28"/>
          <w:szCs w:val="28"/>
          <w:lang w:eastAsia="ru-RU"/>
        </w:rPr>
        <w:t xml:space="preserve"> «О порядке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на территории </w:t>
      </w:r>
      <w:proofErr w:type="spellStart"/>
      <w:r w:rsidRPr="00753B98">
        <w:rPr>
          <w:rFonts w:ascii="Times New Roman CYR" w:eastAsia="Times New Roman" w:hAnsi="Times New Roman CYR" w:cs="Times New Roman CYR"/>
          <w:sz w:val="28"/>
          <w:szCs w:val="28"/>
          <w:lang w:eastAsia="ru-RU"/>
        </w:rPr>
        <w:t>Усть</w:t>
      </w:r>
      <w:proofErr w:type="spellEnd"/>
      <w:r w:rsidRPr="00753B98">
        <w:rPr>
          <w:rFonts w:ascii="Times New Roman CYR" w:eastAsia="Times New Roman" w:hAnsi="Times New Roman CYR" w:cs="Times New Roman CYR"/>
          <w:sz w:val="28"/>
          <w:szCs w:val="28"/>
          <w:lang w:eastAsia="ru-RU"/>
        </w:rPr>
        <w:t xml:space="preserve">-Камчатского сельского поселения» Главе </w:t>
      </w:r>
      <w:proofErr w:type="spellStart"/>
      <w:r w:rsidR="00854DD8">
        <w:rPr>
          <w:rFonts w:ascii="Times New Roman CYR" w:eastAsia="Times New Roman" w:hAnsi="Times New Roman CYR" w:cs="Times New Roman CYR"/>
          <w:sz w:val="28"/>
          <w:szCs w:val="28"/>
          <w:lang w:eastAsia="ru-RU"/>
        </w:rPr>
        <w:t>Усть</w:t>
      </w:r>
      <w:proofErr w:type="spellEnd"/>
      <w:r w:rsidR="00854DD8">
        <w:rPr>
          <w:rFonts w:ascii="Times New Roman CYR" w:eastAsia="Times New Roman" w:hAnsi="Times New Roman CYR" w:cs="Times New Roman CYR"/>
          <w:sz w:val="28"/>
          <w:szCs w:val="28"/>
          <w:lang w:eastAsia="ru-RU"/>
        </w:rPr>
        <w:t>-Камчатского сельского поселения</w:t>
      </w:r>
      <w:r w:rsidRPr="00753B98">
        <w:rPr>
          <w:rFonts w:ascii="Times New Roman CYR" w:eastAsia="Times New Roman" w:hAnsi="Times New Roman CYR" w:cs="Times New Roman CYR"/>
          <w:sz w:val="28"/>
          <w:szCs w:val="28"/>
          <w:lang w:eastAsia="ru-RU"/>
        </w:rPr>
        <w:t xml:space="preserve"> района </w:t>
      </w:r>
      <w:r w:rsidRPr="00753B98">
        <w:rPr>
          <w:rFonts w:ascii="Times New Roman CYR" w:eastAsia="Times New Roman" w:hAnsi="Times New Roman CYR" w:cs="Times New Roman CYR"/>
          <w:bCs/>
          <w:sz w:val="28"/>
          <w:szCs w:val="28"/>
          <w:lang w:eastAsia="ru-RU"/>
        </w:rPr>
        <w:t>для подписания и официального опубликования.</w:t>
      </w:r>
    </w:p>
    <w:p w:rsidR="00430C21" w:rsidRPr="00124C5A" w:rsidRDefault="00430C21" w:rsidP="00080CB9">
      <w:pPr>
        <w:spacing w:after="0" w:line="240" w:lineRule="auto"/>
        <w:ind w:right="4818"/>
        <w:jc w:val="both"/>
        <w:rPr>
          <w:rFonts w:ascii="Times New Roman" w:eastAsiaTheme="minorEastAsia" w:hAnsi="Times New Roman" w:cs="Times New Roman"/>
          <w:sz w:val="28"/>
          <w:szCs w:val="28"/>
        </w:rPr>
      </w:pPr>
    </w:p>
    <w:p w:rsidR="00220F8E" w:rsidRPr="00124C5A" w:rsidRDefault="00220F8E" w:rsidP="00430C21">
      <w:pPr>
        <w:tabs>
          <w:tab w:val="left" w:pos="0"/>
          <w:tab w:val="left" w:pos="5760"/>
          <w:tab w:val="left" w:pos="6120"/>
        </w:tabs>
        <w:ind w:right="-5" w:firstLine="567"/>
        <w:jc w:val="both"/>
        <w:rPr>
          <w:rFonts w:ascii="Times New Roman" w:eastAsiaTheme="minorEastAsia" w:hAnsi="Times New Roman" w:cs="Times New Roman"/>
          <w:sz w:val="28"/>
          <w:szCs w:val="28"/>
        </w:rPr>
      </w:pPr>
    </w:p>
    <w:p w:rsidR="00854DD8" w:rsidRPr="006700F4" w:rsidRDefault="00854DD8" w:rsidP="00854DD8">
      <w:pPr>
        <w:spacing w:after="0" w:line="240" w:lineRule="auto"/>
        <w:rPr>
          <w:rFonts w:ascii="Times New Roman" w:eastAsia="Times New Roman" w:hAnsi="Times New Roman"/>
          <w:sz w:val="28"/>
          <w:szCs w:val="24"/>
          <w:lang w:eastAsia="ru-RU"/>
        </w:rPr>
      </w:pPr>
      <w:r w:rsidRPr="006700F4">
        <w:rPr>
          <w:rFonts w:ascii="Times New Roman" w:eastAsia="Times New Roman" w:hAnsi="Times New Roman"/>
          <w:sz w:val="28"/>
          <w:szCs w:val="24"/>
          <w:lang w:eastAsia="ru-RU"/>
        </w:rPr>
        <w:t xml:space="preserve">Председатель Собрания депутатов </w:t>
      </w:r>
    </w:p>
    <w:p w:rsidR="00854DD8" w:rsidRPr="006700F4" w:rsidRDefault="00854DD8" w:rsidP="00854DD8">
      <w:pPr>
        <w:spacing w:after="0" w:line="240" w:lineRule="auto"/>
        <w:rPr>
          <w:rFonts w:ascii="Times New Roman" w:eastAsia="Times New Roman" w:hAnsi="Times New Roman"/>
          <w:sz w:val="28"/>
          <w:szCs w:val="24"/>
          <w:lang w:eastAsia="ru-RU"/>
        </w:rPr>
      </w:pPr>
      <w:proofErr w:type="spellStart"/>
      <w:r w:rsidRPr="006700F4">
        <w:rPr>
          <w:rFonts w:ascii="Times New Roman" w:eastAsia="Times New Roman" w:hAnsi="Times New Roman"/>
          <w:sz w:val="28"/>
          <w:szCs w:val="24"/>
          <w:lang w:eastAsia="ru-RU"/>
        </w:rPr>
        <w:t>Усть</w:t>
      </w:r>
      <w:proofErr w:type="spellEnd"/>
      <w:r w:rsidRPr="006700F4">
        <w:rPr>
          <w:rFonts w:ascii="Times New Roman" w:eastAsia="Times New Roman" w:hAnsi="Times New Roman"/>
          <w:sz w:val="28"/>
          <w:szCs w:val="24"/>
          <w:lang w:eastAsia="ru-RU"/>
        </w:rPr>
        <w:t xml:space="preserve">-Камчатского сельского поселения </w:t>
      </w:r>
      <w:r w:rsidRPr="006700F4">
        <w:rPr>
          <w:rFonts w:ascii="Times New Roman" w:eastAsia="Times New Roman" w:hAnsi="Times New Roman"/>
          <w:sz w:val="28"/>
          <w:szCs w:val="24"/>
          <w:lang w:eastAsia="ru-RU"/>
        </w:rPr>
        <w:tab/>
      </w:r>
      <w:r w:rsidRPr="006700F4">
        <w:rPr>
          <w:rFonts w:ascii="Times New Roman" w:eastAsia="Times New Roman" w:hAnsi="Times New Roman"/>
          <w:sz w:val="28"/>
          <w:szCs w:val="24"/>
          <w:lang w:eastAsia="ru-RU"/>
        </w:rPr>
        <w:tab/>
      </w:r>
      <w:r w:rsidRPr="006700F4">
        <w:rPr>
          <w:rFonts w:ascii="Times New Roman" w:eastAsia="Times New Roman" w:hAnsi="Times New Roman"/>
          <w:sz w:val="28"/>
          <w:szCs w:val="24"/>
          <w:lang w:eastAsia="ru-RU"/>
        </w:rPr>
        <w:tab/>
        <w:t xml:space="preserve">             </w:t>
      </w:r>
      <w:r>
        <w:rPr>
          <w:rFonts w:ascii="Times New Roman" w:eastAsia="Times New Roman" w:hAnsi="Times New Roman"/>
          <w:sz w:val="28"/>
          <w:szCs w:val="24"/>
          <w:lang w:eastAsia="ru-RU"/>
        </w:rPr>
        <w:t xml:space="preserve">           </w:t>
      </w:r>
      <w:r w:rsidRPr="006700F4">
        <w:rPr>
          <w:rFonts w:ascii="Times New Roman" w:eastAsia="Times New Roman" w:hAnsi="Times New Roman"/>
          <w:sz w:val="28"/>
          <w:szCs w:val="24"/>
          <w:lang w:eastAsia="ru-RU"/>
        </w:rPr>
        <w:t xml:space="preserve"> А.Ю. Юрьев</w:t>
      </w:r>
    </w:p>
    <w:p w:rsidR="00214255" w:rsidRPr="00124C5A" w:rsidRDefault="00214255" w:rsidP="00C71C45">
      <w:pPr>
        <w:pStyle w:val="a4"/>
        <w:tabs>
          <w:tab w:val="left" w:pos="0"/>
        </w:tabs>
        <w:ind w:left="709" w:right="-5"/>
        <w:jc w:val="both"/>
        <w:rPr>
          <w:rFonts w:ascii="Times New Roman" w:eastAsiaTheme="minorEastAsia" w:hAnsi="Times New Roman" w:cs="Times New Roman"/>
          <w:sz w:val="28"/>
          <w:szCs w:val="28"/>
        </w:rPr>
      </w:pPr>
    </w:p>
    <w:p w:rsidR="00214255" w:rsidRPr="00124C5A" w:rsidRDefault="00214255" w:rsidP="00C71C45">
      <w:pPr>
        <w:pStyle w:val="a4"/>
        <w:tabs>
          <w:tab w:val="left" w:pos="0"/>
        </w:tabs>
        <w:ind w:left="709" w:right="-5"/>
        <w:jc w:val="both"/>
        <w:rPr>
          <w:rFonts w:ascii="Times New Roman" w:eastAsiaTheme="minorEastAsia"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Default="00214255"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Default="00753B98" w:rsidP="00DF6F1B">
      <w:pPr>
        <w:spacing w:after="0" w:line="240" w:lineRule="atLeast"/>
        <w:jc w:val="right"/>
        <w:rPr>
          <w:rFonts w:ascii="Times New Roman" w:hAnsi="Times New Roman" w:cs="Times New Roman"/>
          <w:sz w:val="28"/>
          <w:szCs w:val="28"/>
        </w:rPr>
      </w:pPr>
    </w:p>
    <w:p w:rsidR="00753B98" w:rsidRPr="00124C5A" w:rsidRDefault="00753B98"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DF6F1B">
      <w:pPr>
        <w:spacing w:after="0" w:line="240" w:lineRule="atLeast"/>
        <w:jc w:val="right"/>
        <w:rPr>
          <w:rFonts w:ascii="Times New Roman" w:hAnsi="Times New Roman" w:cs="Times New Roman"/>
          <w:sz w:val="28"/>
          <w:szCs w:val="28"/>
        </w:rPr>
      </w:pPr>
    </w:p>
    <w:p w:rsidR="00214255" w:rsidRPr="00124C5A" w:rsidRDefault="00214255" w:rsidP="00807784">
      <w:pPr>
        <w:spacing w:after="0" w:line="240" w:lineRule="atLeast"/>
        <w:rPr>
          <w:rFonts w:ascii="Times New Roman" w:hAnsi="Times New Roman" w:cs="Times New Roman"/>
          <w:sz w:val="28"/>
          <w:szCs w:val="28"/>
        </w:rPr>
      </w:pPr>
    </w:p>
    <w:p w:rsidR="0056745E" w:rsidRPr="00124C5A" w:rsidRDefault="0056745E" w:rsidP="00DF6F1B">
      <w:pPr>
        <w:spacing w:after="0" w:line="240" w:lineRule="atLeast"/>
        <w:jc w:val="right"/>
        <w:rPr>
          <w:rFonts w:ascii="Times New Roman" w:hAnsi="Times New Roman" w:cs="Times New Roman"/>
          <w:sz w:val="28"/>
          <w:szCs w:val="28"/>
        </w:rPr>
      </w:pPr>
    </w:p>
    <w:p w:rsidR="0056745E" w:rsidRPr="00124C5A" w:rsidRDefault="0056745E" w:rsidP="00DF6F1B">
      <w:pPr>
        <w:spacing w:after="0" w:line="240" w:lineRule="atLeast"/>
        <w:jc w:val="right"/>
        <w:rPr>
          <w:rFonts w:ascii="Times New Roman" w:hAnsi="Times New Roman" w:cs="Times New Roman"/>
          <w:sz w:val="28"/>
          <w:szCs w:val="28"/>
        </w:rPr>
      </w:pPr>
    </w:p>
    <w:p w:rsidR="00B23AD4" w:rsidRPr="00B23AD4" w:rsidRDefault="00B23AD4" w:rsidP="00B23AD4">
      <w:pPr>
        <w:snapToGrid w:val="0"/>
        <w:spacing w:after="0" w:line="240" w:lineRule="auto"/>
        <w:ind w:right="254"/>
        <w:jc w:val="center"/>
        <w:rPr>
          <w:rFonts w:ascii="Times New Roman" w:eastAsia="Times New Roman" w:hAnsi="Times New Roman" w:cs="Times New Roman"/>
          <w:color w:val="000000"/>
          <w:sz w:val="24"/>
          <w:szCs w:val="20"/>
          <w:lang w:eastAsia="ru-RU"/>
        </w:rPr>
      </w:pPr>
      <w:r w:rsidRPr="00B23AD4">
        <w:rPr>
          <w:rFonts w:ascii="Times New Roman" w:eastAsia="Times New Roman" w:hAnsi="Times New Roman" w:cs="Times New Roman"/>
          <w:color w:val="000000"/>
          <w:sz w:val="24"/>
          <w:szCs w:val="20"/>
          <w:lang w:eastAsia="ru-RU"/>
        </w:rPr>
        <w:lastRenderedPageBreak/>
        <w:t>Камчатский край</w:t>
      </w:r>
    </w:p>
    <w:p w:rsidR="00B23AD4" w:rsidRPr="00B23AD4" w:rsidRDefault="00B23AD4" w:rsidP="00B23AD4">
      <w:pPr>
        <w:snapToGrid w:val="0"/>
        <w:spacing w:after="0" w:line="240" w:lineRule="auto"/>
        <w:jc w:val="center"/>
        <w:rPr>
          <w:rFonts w:ascii="Times New Roman" w:eastAsia="Times New Roman" w:hAnsi="Times New Roman" w:cs="Times New Roman"/>
          <w:color w:val="000000"/>
          <w:sz w:val="24"/>
          <w:szCs w:val="20"/>
          <w:lang w:eastAsia="ru-RU"/>
        </w:rPr>
      </w:pPr>
      <w:proofErr w:type="spellStart"/>
      <w:r w:rsidRPr="00B23AD4">
        <w:rPr>
          <w:rFonts w:ascii="Times New Roman" w:eastAsia="Times New Roman" w:hAnsi="Times New Roman" w:cs="Times New Roman"/>
          <w:color w:val="000000"/>
          <w:sz w:val="24"/>
          <w:szCs w:val="20"/>
          <w:lang w:eastAsia="ru-RU"/>
        </w:rPr>
        <w:t>Усть</w:t>
      </w:r>
      <w:proofErr w:type="spellEnd"/>
      <w:r w:rsidRPr="00B23AD4">
        <w:rPr>
          <w:rFonts w:ascii="Times New Roman" w:eastAsia="Times New Roman" w:hAnsi="Times New Roman" w:cs="Times New Roman"/>
          <w:color w:val="000000"/>
          <w:sz w:val="24"/>
          <w:szCs w:val="20"/>
          <w:lang w:eastAsia="ru-RU"/>
        </w:rPr>
        <w:t>-Камчатский муниципальный район</w:t>
      </w:r>
    </w:p>
    <w:p w:rsidR="00B23AD4" w:rsidRPr="00B23AD4" w:rsidRDefault="00B23AD4" w:rsidP="00B23AD4">
      <w:pPr>
        <w:snapToGrid w:val="0"/>
        <w:spacing w:after="0" w:line="240" w:lineRule="auto"/>
        <w:jc w:val="center"/>
        <w:rPr>
          <w:rFonts w:ascii="Times New Roman" w:eastAsia="Times New Roman" w:hAnsi="Times New Roman" w:cs="Times New Roman"/>
          <w:color w:val="000000"/>
          <w:sz w:val="24"/>
          <w:szCs w:val="20"/>
          <w:lang w:eastAsia="ru-RU"/>
        </w:rPr>
      </w:pPr>
      <w:r w:rsidRPr="00B23AD4">
        <w:rPr>
          <w:rFonts w:ascii="Times New Roman" w:eastAsia="Times New Roman" w:hAnsi="Times New Roman" w:cs="Times New Roman"/>
          <w:b/>
          <w:color w:val="000000"/>
          <w:sz w:val="28"/>
          <w:szCs w:val="20"/>
          <w:lang w:eastAsia="ru-RU"/>
        </w:rPr>
        <w:t>СОБРАНИЕ ДЕПУТАТОВ</w:t>
      </w:r>
    </w:p>
    <w:p w:rsidR="00B23AD4" w:rsidRPr="00B23AD4" w:rsidRDefault="00B23AD4" w:rsidP="00B23AD4">
      <w:pPr>
        <w:snapToGrid w:val="0"/>
        <w:spacing w:after="0" w:line="240" w:lineRule="auto"/>
        <w:jc w:val="center"/>
        <w:rPr>
          <w:rFonts w:ascii="Times New Roman" w:eastAsia="Times New Roman" w:hAnsi="Times New Roman" w:cs="Times New Roman"/>
          <w:color w:val="000000"/>
          <w:sz w:val="24"/>
          <w:szCs w:val="20"/>
          <w:lang w:eastAsia="ru-RU"/>
        </w:rPr>
      </w:pPr>
      <w:proofErr w:type="spellStart"/>
      <w:r w:rsidRPr="00B23AD4">
        <w:rPr>
          <w:rFonts w:ascii="Times New Roman" w:eastAsia="Times New Roman" w:hAnsi="Times New Roman" w:cs="Times New Roman"/>
          <w:b/>
          <w:color w:val="000000"/>
          <w:sz w:val="28"/>
          <w:szCs w:val="20"/>
          <w:lang w:eastAsia="ru-RU"/>
        </w:rPr>
        <w:t>Усть</w:t>
      </w:r>
      <w:proofErr w:type="spellEnd"/>
      <w:r w:rsidRPr="00B23AD4">
        <w:rPr>
          <w:rFonts w:ascii="Times New Roman" w:eastAsia="Times New Roman" w:hAnsi="Times New Roman" w:cs="Times New Roman"/>
          <w:b/>
          <w:color w:val="000000"/>
          <w:sz w:val="28"/>
          <w:szCs w:val="20"/>
          <w:lang w:eastAsia="ru-RU"/>
        </w:rPr>
        <w:t xml:space="preserve">-Камчатского сельского поселения   </w:t>
      </w:r>
    </w:p>
    <w:p w:rsidR="00B23AD4" w:rsidRPr="00B23AD4" w:rsidRDefault="00B23AD4" w:rsidP="00B23AD4">
      <w:pPr>
        <w:snapToGrid w:val="0"/>
        <w:spacing w:after="0" w:line="240" w:lineRule="auto"/>
        <w:jc w:val="center"/>
        <w:rPr>
          <w:rFonts w:ascii="Times New Roman" w:eastAsia="Times New Roman" w:hAnsi="Times New Roman" w:cs="Times New Roman"/>
          <w:color w:val="000000"/>
          <w:sz w:val="24"/>
          <w:szCs w:val="20"/>
          <w:lang w:eastAsia="ru-RU"/>
        </w:rPr>
      </w:pPr>
    </w:p>
    <w:p w:rsidR="00B23AD4" w:rsidRPr="00B23AD4" w:rsidRDefault="00B23AD4" w:rsidP="00B23AD4">
      <w:pPr>
        <w:snapToGrid w:val="0"/>
        <w:spacing w:after="0" w:line="240" w:lineRule="auto"/>
        <w:jc w:val="center"/>
        <w:rPr>
          <w:rFonts w:ascii="Times New Roman" w:eastAsia="Times New Roman" w:hAnsi="Times New Roman" w:cs="Times New Roman"/>
          <w:color w:val="000000"/>
          <w:sz w:val="24"/>
          <w:szCs w:val="20"/>
          <w:lang w:eastAsia="ru-RU"/>
        </w:rPr>
      </w:pPr>
      <w:r w:rsidRPr="00B23AD4">
        <w:rPr>
          <w:rFonts w:ascii="Times New Roman" w:eastAsia="Times New Roman" w:hAnsi="Times New Roman" w:cs="Times New Roman"/>
          <w:noProof/>
          <w:color w:val="000000"/>
          <w:sz w:val="24"/>
          <w:szCs w:val="20"/>
          <w:lang w:eastAsia="ru-RU"/>
        </w:rPr>
        <w:drawing>
          <wp:inline distT="0" distB="0" distL="0" distR="0">
            <wp:extent cx="495300" cy="628650"/>
            <wp:effectExtent l="0" t="0" r="0" b="0"/>
            <wp:docPr id="1"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B23AD4" w:rsidRPr="00B23AD4" w:rsidRDefault="00B23AD4" w:rsidP="00B23AD4">
      <w:pPr>
        <w:snapToGrid w:val="0"/>
        <w:spacing w:after="0" w:line="240" w:lineRule="auto"/>
        <w:rPr>
          <w:rFonts w:ascii="Times New Roman" w:eastAsia="Times New Roman" w:hAnsi="Times New Roman" w:cs="Times New Roman"/>
          <w:color w:val="000000"/>
          <w:sz w:val="28"/>
          <w:szCs w:val="28"/>
          <w:lang w:eastAsia="ru-RU"/>
        </w:rPr>
      </w:pPr>
    </w:p>
    <w:p w:rsidR="00B23AD4" w:rsidRPr="00B23AD4" w:rsidRDefault="00B23AD4" w:rsidP="00B23AD4">
      <w:pPr>
        <w:snapToGrid w:val="0"/>
        <w:spacing w:after="0" w:line="240" w:lineRule="auto"/>
        <w:jc w:val="center"/>
        <w:rPr>
          <w:rFonts w:ascii="Times New Roman" w:eastAsia="Times New Roman" w:hAnsi="Times New Roman" w:cs="Times New Roman"/>
          <w:b/>
          <w:color w:val="000000"/>
          <w:sz w:val="28"/>
          <w:szCs w:val="20"/>
          <w:lang w:eastAsia="ru-RU"/>
        </w:rPr>
      </w:pPr>
      <w:r w:rsidRPr="00B23AD4">
        <w:rPr>
          <w:rFonts w:ascii="Times New Roman" w:eastAsia="Times New Roman" w:hAnsi="Times New Roman" w:cs="Times New Roman"/>
          <w:b/>
          <w:color w:val="000000"/>
          <w:sz w:val="28"/>
          <w:szCs w:val="20"/>
          <w:lang w:eastAsia="ru-RU"/>
        </w:rPr>
        <w:t xml:space="preserve">РЕШЕНИЕ </w:t>
      </w:r>
    </w:p>
    <w:p w:rsidR="00B23AD4" w:rsidRPr="00B23AD4" w:rsidRDefault="00B23AD4" w:rsidP="00B23AD4">
      <w:pPr>
        <w:snapToGrid w:val="0"/>
        <w:spacing w:after="0" w:line="240" w:lineRule="auto"/>
        <w:jc w:val="center"/>
        <w:rPr>
          <w:rFonts w:ascii="Times New Roman" w:eastAsia="Times New Roman" w:hAnsi="Times New Roman" w:cs="Times New Roman"/>
          <w:b/>
          <w:color w:val="000000"/>
          <w:sz w:val="28"/>
          <w:szCs w:val="20"/>
          <w:lang w:eastAsia="ru-RU"/>
        </w:rPr>
      </w:pPr>
    </w:p>
    <w:p w:rsidR="00B23AD4" w:rsidRPr="00B23AD4" w:rsidRDefault="00B23AD4" w:rsidP="00B23AD4">
      <w:pPr>
        <w:tabs>
          <w:tab w:val="left" w:pos="2977"/>
        </w:tabs>
        <w:spacing w:after="0" w:line="240" w:lineRule="auto"/>
        <w:jc w:val="center"/>
        <w:outlineLvl w:val="0"/>
        <w:rPr>
          <w:rFonts w:ascii="Times New Roman" w:eastAsia="Times New Roman" w:hAnsi="Times New Roman" w:cs="Times New Roman"/>
          <w:b/>
          <w:sz w:val="28"/>
          <w:szCs w:val="28"/>
          <w:lang w:eastAsia="ru-RU"/>
        </w:rPr>
      </w:pPr>
      <w:r w:rsidRPr="00B23AD4">
        <w:rPr>
          <w:rFonts w:ascii="Times New Roman" w:eastAsia="Times New Roman" w:hAnsi="Times New Roman" w:cs="Times New Roman"/>
          <w:b/>
          <w:sz w:val="28"/>
          <w:szCs w:val="28"/>
          <w:lang w:eastAsia="ru-RU"/>
        </w:rPr>
        <w:t xml:space="preserve">от </w:t>
      </w:r>
      <w:proofErr w:type="gramStart"/>
      <w:r w:rsidRPr="00B23AD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B23AD4">
        <w:rPr>
          <w:rFonts w:ascii="Times New Roman" w:eastAsia="Times New Roman" w:hAnsi="Times New Roman" w:cs="Times New Roman"/>
          <w:b/>
          <w:sz w:val="28"/>
          <w:szCs w:val="28"/>
          <w:lang w:eastAsia="ru-RU"/>
        </w:rPr>
        <w:t>»</w:t>
      </w:r>
      <w:proofErr w:type="gramEnd"/>
      <w:r w:rsidRPr="00B23AD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апреля</w:t>
      </w:r>
      <w:r w:rsidRPr="00B23AD4">
        <w:rPr>
          <w:rFonts w:ascii="Times New Roman" w:eastAsia="Times New Roman" w:hAnsi="Times New Roman" w:cs="Times New Roman"/>
          <w:b/>
          <w:sz w:val="28"/>
          <w:szCs w:val="28"/>
          <w:lang w:eastAsia="ru-RU"/>
        </w:rPr>
        <w:t xml:space="preserve"> 20</w:t>
      </w:r>
      <w:r>
        <w:rPr>
          <w:rFonts w:ascii="Times New Roman" w:eastAsia="Times New Roman" w:hAnsi="Times New Roman" w:cs="Times New Roman"/>
          <w:b/>
          <w:sz w:val="28"/>
          <w:szCs w:val="28"/>
          <w:lang w:eastAsia="ru-RU"/>
        </w:rPr>
        <w:t>22</w:t>
      </w:r>
      <w:r w:rsidRPr="00B23AD4">
        <w:rPr>
          <w:rFonts w:ascii="Times New Roman" w:eastAsia="Times New Roman" w:hAnsi="Times New Roman" w:cs="Times New Roman"/>
          <w:b/>
          <w:sz w:val="28"/>
          <w:szCs w:val="28"/>
          <w:lang w:eastAsia="ru-RU"/>
        </w:rPr>
        <w:t xml:space="preserve"> года № </w:t>
      </w:r>
      <w:r>
        <w:rPr>
          <w:rFonts w:ascii="Times New Roman" w:eastAsia="Times New Roman" w:hAnsi="Times New Roman" w:cs="Times New Roman"/>
          <w:b/>
          <w:sz w:val="28"/>
          <w:szCs w:val="28"/>
          <w:lang w:eastAsia="ru-RU"/>
        </w:rPr>
        <w:t>_____</w:t>
      </w:r>
      <w:r w:rsidRPr="00B23AD4">
        <w:rPr>
          <w:rFonts w:ascii="Times New Roman" w:eastAsia="Times New Roman" w:hAnsi="Times New Roman" w:cs="Times New Roman"/>
          <w:b/>
          <w:sz w:val="28"/>
          <w:szCs w:val="28"/>
          <w:lang w:eastAsia="ru-RU"/>
        </w:rPr>
        <w:t>-</w:t>
      </w:r>
      <w:proofErr w:type="spellStart"/>
      <w:r w:rsidRPr="00B23AD4">
        <w:rPr>
          <w:rFonts w:ascii="Times New Roman" w:eastAsia="Times New Roman" w:hAnsi="Times New Roman" w:cs="Times New Roman"/>
          <w:b/>
          <w:sz w:val="28"/>
          <w:szCs w:val="28"/>
          <w:lang w:eastAsia="ru-RU"/>
        </w:rPr>
        <w:t>нд</w:t>
      </w:r>
      <w:proofErr w:type="spellEnd"/>
    </w:p>
    <w:p w:rsidR="00B23AD4" w:rsidRPr="00B23AD4" w:rsidRDefault="00B23AD4" w:rsidP="00B23AD4">
      <w:pPr>
        <w:tabs>
          <w:tab w:val="left" w:pos="2977"/>
        </w:tabs>
        <w:spacing w:after="0" w:line="240" w:lineRule="auto"/>
        <w:jc w:val="center"/>
        <w:outlineLvl w:val="0"/>
        <w:rPr>
          <w:rFonts w:ascii="Times New Roman" w:eastAsia="Times New Roman" w:hAnsi="Times New Roman" w:cs="Times New Roman"/>
          <w:b/>
          <w:sz w:val="28"/>
          <w:szCs w:val="28"/>
          <w:lang w:eastAsia="ru-RU"/>
        </w:rPr>
      </w:pPr>
    </w:p>
    <w:p w:rsidR="00B23AD4" w:rsidRPr="00B23AD4" w:rsidRDefault="00B23AD4" w:rsidP="00B23AD4">
      <w:pPr>
        <w:tabs>
          <w:tab w:val="num" w:pos="90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w:t>
      </w:r>
      <w:r w:rsidRPr="00B23AD4">
        <w:rPr>
          <w:rFonts w:ascii="Times New Roman" w:eastAsia="Times New Roman" w:hAnsi="Times New Roman" w:cs="Times New Roman"/>
          <w:b/>
          <w:sz w:val="28"/>
          <w:szCs w:val="28"/>
        </w:rPr>
        <w:t xml:space="preserve"> порядке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на территории </w:t>
      </w:r>
      <w:proofErr w:type="spellStart"/>
      <w:r w:rsidRPr="00B23AD4">
        <w:rPr>
          <w:rFonts w:ascii="Times New Roman" w:eastAsia="Times New Roman" w:hAnsi="Times New Roman" w:cs="Times New Roman"/>
          <w:b/>
          <w:sz w:val="28"/>
          <w:szCs w:val="28"/>
        </w:rPr>
        <w:t>Усть</w:t>
      </w:r>
      <w:proofErr w:type="spellEnd"/>
      <w:r w:rsidRPr="00B23AD4">
        <w:rPr>
          <w:rFonts w:ascii="Times New Roman" w:eastAsia="Times New Roman" w:hAnsi="Times New Roman" w:cs="Times New Roman"/>
          <w:b/>
          <w:sz w:val="28"/>
          <w:szCs w:val="28"/>
        </w:rPr>
        <w:t>-Камчатского сельского поселения</w:t>
      </w:r>
    </w:p>
    <w:p w:rsidR="00B23AD4" w:rsidRPr="00B23AD4" w:rsidRDefault="00B23AD4" w:rsidP="00B23AD4">
      <w:pPr>
        <w:tabs>
          <w:tab w:val="num" w:pos="900"/>
        </w:tabs>
        <w:spacing w:after="0" w:line="240" w:lineRule="auto"/>
        <w:jc w:val="center"/>
        <w:rPr>
          <w:rFonts w:ascii="Times New Roman" w:eastAsia="Times New Roman" w:hAnsi="Times New Roman" w:cs="Times New Roman"/>
          <w:b/>
          <w:sz w:val="24"/>
          <w:szCs w:val="24"/>
        </w:rPr>
      </w:pPr>
    </w:p>
    <w:p w:rsidR="00B23AD4" w:rsidRPr="00B23AD4" w:rsidRDefault="00B23AD4" w:rsidP="00B23AD4">
      <w:pPr>
        <w:tabs>
          <w:tab w:val="num" w:pos="900"/>
        </w:tabs>
        <w:spacing w:after="0" w:line="240" w:lineRule="auto"/>
        <w:jc w:val="center"/>
        <w:rPr>
          <w:rFonts w:ascii="Times New Roman" w:eastAsia="Times New Roman" w:hAnsi="Times New Roman" w:cs="Times New Roman"/>
          <w:i/>
          <w:sz w:val="24"/>
          <w:szCs w:val="24"/>
        </w:rPr>
      </w:pPr>
      <w:r w:rsidRPr="00B23AD4">
        <w:rPr>
          <w:rFonts w:ascii="Times New Roman" w:eastAsia="Times New Roman" w:hAnsi="Times New Roman" w:cs="Times New Roman"/>
          <w:i/>
          <w:sz w:val="24"/>
          <w:szCs w:val="24"/>
        </w:rPr>
        <w:t xml:space="preserve">Принято Решением Собрания депутатов </w:t>
      </w:r>
      <w:proofErr w:type="spellStart"/>
      <w:r w:rsidRPr="00B23AD4">
        <w:rPr>
          <w:rFonts w:ascii="Times New Roman" w:eastAsia="Times New Roman" w:hAnsi="Times New Roman" w:cs="Times New Roman"/>
          <w:i/>
          <w:sz w:val="24"/>
          <w:szCs w:val="24"/>
        </w:rPr>
        <w:t>Усть</w:t>
      </w:r>
      <w:proofErr w:type="spellEnd"/>
      <w:r w:rsidRPr="00B23AD4">
        <w:rPr>
          <w:rFonts w:ascii="Times New Roman" w:eastAsia="Times New Roman" w:hAnsi="Times New Roman" w:cs="Times New Roman"/>
          <w:i/>
          <w:sz w:val="24"/>
          <w:szCs w:val="24"/>
        </w:rPr>
        <w:t>-Камчатского сельского поселения</w:t>
      </w:r>
    </w:p>
    <w:p w:rsidR="00B23AD4" w:rsidRPr="00B23AD4" w:rsidRDefault="00B23AD4" w:rsidP="00B23AD4">
      <w:pPr>
        <w:tabs>
          <w:tab w:val="num" w:pos="900"/>
        </w:tabs>
        <w:spacing w:after="0" w:line="240" w:lineRule="auto"/>
        <w:jc w:val="center"/>
        <w:rPr>
          <w:rFonts w:ascii="Times New Roman" w:eastAsia="Times New Roman" w:hAnsi="Times New Roman" w:cs="Times New Roman"/>
          <w:i/>
          <w:sz w:val="24"/>
          <w:szCs w:val="24"/>
        </w:rPr>
      </w:pPr>
      <w:r w:rsidRPr="00B23AD4">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__</w:t>
      </w:r>
      <w:r w:rsidRPr="00B23AD4">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апреля</w:t>
      </w:r>
      <w:r w:rsidRPr="00B23AD4">
        <w:rPr>
          <w:rFonts w:ascii="Times New Roman" w:eastAsia="Times New Roman" w:hAnsi="Times New Roman" w:cs="Times New Roman"/>
          <w:i/>
          <w:sz w:val="24"/>
          <w:szCs w:val="24"/>
        </w:rPr>
        <w:t xml:space="preserve"> 20</w:t>
      </w:r>
      <w:r>
        <w:rPr>
          <w:rFonts w:ascii="Times New Roman" w:eastAsia="Times New Roman" w:hAnsi="Times New Roman" w:cs="Times New Roman"/>
          <w:i/>
          <w:sz w:val="24"/>
          <w:szCs w:val="24"/>
        </w:rPr>
        <w:t>22</w:t>
      </w:r>
      <w:r w:rsidRPr="00B23AD4">
        <w:rPr>
          <w:rFonts w:ascii="Times New Roman" w:eastAsia="Times New Roman" w:hAnsi="Times New Roman" w:cs="Times New Roman"/>
          <w:i/>
          <w:sz w:val="24"/>
          <w:szCs w:val="24"/>
        </w:rPr>
        <w:t xml:space="preserve"> года № </w:t>
      </w:r>
      <w:r>
        <w:rPr>
          <w:rFonts w:ascii="Times New Roman" w:eastAsia="Times New Roman" w:hAnsi="Times New Roman" w:cs="Times New Roman"/>
          <w:i/>
          <w:sz w:val="24"/>
          <w:szCs w:val="24"/>
        </w:rPr>
        <w:t>____</w:t>
      </w:r>
    </w:p>
    <w:p w:rsidR="00B23AD4" w:rsidRPr="00B23AD4" w:rsidRDefault="00B23AD4" w:rsidP="00B23AD4">
      <w:pPr>
        <w:tabs>
          <w:tab w:val="num" w:pos="900"/>
        </w:tabs>
        <w:spacing w:after="0" w:line="240" w:lineRule="auto"/>
        <w:jc w:val="center"/>
        <w:rPr>
          <w:rFonts w:ascii="Times New Roman" w:eastAsia="Times New Roman" w:hAnsi="Times New Roman" w:cs="Times New Roman"/>
          <w:sz w:val="28"/>
          <w:szCs w:val="28"/>
        </w:rPr>
      </w:pPr>
    </w:p>
    <w:p w:rsidR="00B23AD4" w:rsidRPr="00B23AD4" w:rsidRDefault="00B23AD4" w:rsidP="00B23AD4">
      <w:pPr>
        <w:suppressAutoHyphens/>
        <w:autoSpaceDE w:val="0"/>
        <w:spacing w:after="0" w:line="240" w:lineRule="auto"/>
        <w:jc w:val="center"/>
        <w:rPr>
          <w:rFonts w:ascii="Times New Roman" w:eastAsia="Times New Roman" w:hAnsi="Times New Roman" w:cs="Times New Roman"/>
          <w:b/>
          <w:bCs/>
          <w:sz w:val="28"/>
          <w:szCs w:val="28"/>
          <w:lang w:eastAsia="ar-SA"/>
        </w:rPr>
      </w:pPr>
      <w:r w:rsidRPr="00B23AD4">
        <w:rPr>
          <w:rFonts w:ascii="Times New Roman" w:eastAsia="Times New Roman" w:hAnsi="Times New Roman" w:cs="Times New Roman"/>
          <w:b/>
          <w:bCs/>
          <w:sz w:val="28"/>
          <w:szCs w:val="28"/>
          <w:lang w:eastAsia="ar-SA"/>
        </w:rPr>
        <w:t>ГЛАВА 1. ОБЩИЕ ПОЛОЖЕНИЯ</w:t>
      </w:r>
    </w:p>
    <w:p w:rsidR="0056745E" w:rsidRPr="00124C5A" w:rsidRDefault="0056745E" w:rsidP="0056745E">
      <w:pPr>
        <w:pStyle w:val="ConsPlusTitle"/>
        <w:widowControl/>
        <w:ind w:left="564"/>
        <w:rPr>
          <w:rFonts w:ascii="Times New Roman" w:hAnsi="Times New Roman" w:cs="Times New Roman"/>
          <w:sz w:val="28"/>
          <w:szCs w:val="28"/>
        </w:rPr>
      </w:pPr>
    </w:p>
    <w:p w:rsidR="0056745E" w:rsidRPr="006D0C80" w:rsidRDefault="0056745E" w:rsidP="00B23AD4">
      <w:pPr>
        <w:numPr>
          <w:ilvl w:val="1"/>
          <w:numId w:val="43"/>
        </w:numPr>
        <w:shd w:val="clear" w:color="auto" w:fill="FFFFFF"/>
        <w:spacing w:after="0" w:line="240" w:lineRule="auto"/>
        <w:ind w:left="0" w:firstLine="709"/>
        <w:jc w:val="both"/>
        <w:textAlignment w:val="baseline"/>
        <w:rPr>
          <w:rFonts w:ascii="Times New Roman" w:hAnsi="Times New Roman" w:cs="Times New Roman"/>
          <w:spacing w:val="2"/>
          <w:sz w:val="28"/>
          <w:szCs w:val="28"/>
        </w:rPr>
      </w:pPr>
      <w:r w:rsidRPr="006D0C80">
        <w:rPr>
          <w:rFonts w:ascii="Times New Roman" w:hAnsi="Times New Roman" w:cs="Times New Roman"/>
          <w:spacing w:val="2"/>
          <w:sz w:val="28"/>
          <w:szCs w:val="28"/>
        </w:rPr>
        <w:t>Настоящий Порядок разработан в целях обеспечения принятия решения о сносе самовольной постройки либо решения о сносе самоволь</w:t>
      </w:r>
      <w:r w:rsidR="00807784" w:rsidRPr="006D0C80">
        <w:rPr>
          <w:rFonts w:ascii="Times New Roman" w:hAnsi="Times New Roman" w:cs="Times New Roman"/>
          <w:spacing w:val="2"/>
          <w:sz w:val="28"/>
          <w:szCs w:val="28"/>
        </w:rPr>
        <w:t xml:space="preserve">ной постройки или ее приведение </w:t>
      </w:r>
      <w:r w:rsidRPr="006D0C80">
        <w:rPr>
          <w:rFonts w:ascii="Times New Roman" w:hAnsi="Times New Roman" w:cs="Times New Roman"/>
          <w:spacing w:val="2"/>
          <w:sz w:val="28"/>
          <w:szCs w:val="28"/>
        </w:rPr>
        <w:t>в соответстви</w:t>
      </w:r>
      <w:r w:rsidR="00F17E76" w:rsidRPr="006D0C80">
        <w:rPr>
          <w:rFonts w:ascii="Times New Roman" w:hAnsi="Times New Roman" w:cs="Times New Roman"/>
          <w:spacing w:val="2"/>
          <w:sz w:val="28"/>
          <w:szCs w:val="28"/>
        </w:rPr>
        <w:t>и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w:t>
      </w:r>
      <w:r w:rsidR="00B23AD4" w:rsidRPr="006D0C80">
        <w:rPr>
          <w:rFonts w:ascii="Times New Roman" w:hAnsi="Times New Roman" w:cs="Times New Roman"/>
          <w:spacing w:val="2"/>
          <w:sz w:val="28"/>
          <w:szCs w:val="28"/>
        </w:rPr>
        <w:t xml:space="preserve"> </w:t>
      </w:r>
      <w:r w:rsidR="00F17E76" w:rsidRPr="006D0C80">
        <w:rPr>
          <w:rFonts w:ascii="Times New Roman" w:hAnsi="Times New Roman" w:cs="Times New Roman"/>
          <w:spacing w:val="2"/>
          <w:sz w:val="28"/>
          <w:szCs w:val="28"/>
        </w:rPr>
        <w:t>—</w:t>
      </w:r>
      <w:r w:rsidR="00B23AD4" w:rsidRPr="006D0C80">
        <w:rPr>
          <w:rFonts w:ascii="Times New Roman" w:hAnsi="Times New Roman" w:cs="Times New Roman"/>
          <w:spacing w:val="2"/>
          <w:sz w:val="28"/>
          <w:szCs w:val="28"/>
        </w:rPr>
        <w:t xml:space="preserve"> </w:t>
      </w:r>
      <w:r w:rsidR="00F17E76" w:rsidRPr="006D0C80">
        <w:rPr>
          <w:rFonts w:ascii="Times New Roman" w:hAnsi="Times New Roman" w:cs="Times New Roman"/>
          <w:spacing w:val="2"/>
          <w:sz w:val="28"/>
          <w:szCs w:val="28"/>
        </w:rPr>
        <w:t xml:space="preserve">установленные требования) </w:t>
      </w:r>
      <w:r w:rsidRPr="006D0C80">
        <w:rPr>
          <w:rFonts w:ascii="Times New Roman" w:hAnsi="Times New Roman" w:cs="Times New Roman"/>
          <w:spacing w:val="2"/>
          <w:sz w:val="28"/>
          <w:szCs w:val="28"/>
        </w:rPr>
        <w:t xml:space="preserve">на территории </w:t>
      </w:r>
      <w:r w:rsidR="00807784" w:rsidRPr="006D0C80">
        <w:rPr>
          <w:rFonts w:ascii="Times New Roman" w:hAnsi="Times New Roman" w:cs="Times New Roman"/>
          <w:spacing w:val="2"/>
          <w:sz w:val="28"/>
          <w:szCs w:val="28"/>
        </w:rPr>
        <w:t>У</w:t>
      </w:r>
      <w:r w:rsidR="00124C5A" w:rsidRPr="006D0C80">
        <w:rPr>
          <w:rFonts w:ascii="Times New Roman" w:hAnsi="Times New Roman" w:cs="Times New Roman"/>
          <w:spacing w:val="2"/>
          <w:sz w:val="28"/>
          <w:szCs w:val="28"/>
        </w:rPr>
        <w:t>сть-Камчатского сельского поселения</w:t>
      </w:r>
      <w:r w:rsidRPr="006D0C80">
        <w:rPr>
          <w:rFonts w:ascii="Times New Roman" w:hAnsi="Times New Roman" w:cs="Times New Roman"/>
          <w:spacing w:val="2"/>
          <w:sz w:val="28"/>
          <w:szCs w:val="28"/>
        </w:rPr>
        <w:t xml:space="preserve"> (далее – Порядок),</w:t>
      </w:r>
      <w:r w:rsidRPr="006D0C80">
        <w:rPr>
          <w:rFonts w:ascii="Times New Roman" w:hAnsi="Times New Roman" w:cs="Times New Roman"/>
          <w:sz w:val="28"/>
          <w:szCs w:val="28"/>
        </w:rPr>
        <w:t xml:space="preserve"> </w:t>
      </w:r>
      <w:r w:rsidR="00B23AD4" w:rsidRPr="006D0C80">
        <w:rPr>
          <w:rFonts w:ascii="Times New Roman" w:hAnsi="Times New Roman" w:cs="Times New Roman"/>
          <w:sz w:val="28"/>
          <w:szCs w:val="28"/>
        </w:rPr>
        <w:t xml:space="preserve">и </w:t>
      </w:r>
      <w:r w:rsidRPr="006D0C80">
        <w:rPr>
          <w:rFonts w:ascii="Times New Roman" w:hAnsi="Times New Roman" w:cs="Times New Roman"/>
          <w:sz w:val="28"/>
          <w:szCs w:val="28"/>
        </w:rPr>
        <w:t>регламентирует процедуры выявления и пресечения самовольного строительства и принятия мер по сносу сам</w:t>
      </w:r>
      <w:r w:rsidR="00807784" w:rsidRPr="006D0C80">
        <w:rPr>
          <w:rFonts w:ascii="Times New Roman" w:hAnsi="Times New Roman" w:cs="Times New Roman"/>
          <w:sz w:val="28"/>
          <w:szCs w:val="28"/>
        </w:rPr>
        <w:t>овольных построек или приведение</w:t>
      </w:r>
      <w:r w:rsidRPr="006D0C80">
        <w:rPr>
          <w:rFonts w:ascii="Times New Roman" w:hAnsi="Times New Roman" w:cs="Times New Roman"/>
          <w:sz w:val="28"/>
          <w:szCs w:val="28"/>
        </w:rPr>
        <w:t xml:space="preserve"> их в соответствие с установленными требованиями на территории </w:t>
      </w:r>
      <w:r w:rsidR="00807784" w:rsidRPr="006D0C80">
        <w:rPr>
          <w:rFonts w:ascii="Times New Roman" w:hAnsi="Times New Roman" w:cs="Times New Roman"/>
          <w:spacing w:val="2"/>
          <w:sz w:val="28"/>
          <w:szCs w:val="28"/>
        </w:rPr>
        <w:t>У</w:t>
      </w:r>
      <w:r w:rsidR="00124C5A" w:rsidRPr="006D0C80">
        <w:rPr>
          <w:rFonts w:ascii="Times New Roman" w:hAnsi="Times New Roman" w:cs="Times New Roman"/>
          <w:spacing w:val="2"/>
          <w:sz w:val="28"/>
          <w:szCs w:val="28"/>
        </w:rPr>
        <w:t>сть-Камчатского сельского поселения</w:t>
      </w:r>
      <w:r w:rsidRPr="006D0C80">
        <w:rPr>
          <w:rFonts w:ascii="Times New Roman" w:hAnsi="Times New Roman" w:cs="Times New Roman"/>
          <w:spacing w:val="2"/>
          <w:sz w:val="28"/>
          <w:szCs w:val="28"/>
        </w:rPr>
        <w:t>.</w:t>
      </w:r>
    </w:p>
    <w:p w:rsidR="009E411B" w:rsidRPr="006D0C80" w:rsidRDefault="00143AAF" w:rsidP="00B23AD4">
      <w:pPr>
        <w:shd w:val="clear" w:color="auto" w:fill="FFFFFF"/>
        <w:spacing w:after="0" w:line="240" w:lineRule="auto"/>
        <w:ind w:firstLine="709"/>
        <w:jc w:val="both"/>
        <w:textAlignment w:val="baseline"/>
        <w:rPr>
          <w:rFonts w:ascii="Times New Roman" w:hAnsi="Times New Roman" w:cs="Times New Roman"/>
          <w:color w:val="000000"/>
          <w:sz w:val="28"/>
          <w:szCs w:val="28"/>
          <w:shd w:val="clear" w:color="auto" w:fill="FFFFFF"/>
        </w:rPr>
      </w:pPr>
      <w:r w:rsidRPr="006D0C80">
        <w:rPr>
          <w:rFonts w:ascii="Times New Roman" w:hAnsi="Times New Roman" w:cs="Times New Roman"/>
          <w:color w:val="000000"/>
          <w:sz w:val="28"/>
          <w:szCs w:val="28"/>
          <w:shd w:val="clear" w:color="auto" w:fill="FFFFFF"/>
        </w:rPr>
        <w:t xml:space="preserve">1.2. </w:t>
      </w:r>
      <w:r w:rsidR="009E411B" w:rsidRPr="006D0C80">
        <w:rPr>
          <w:rFonts w:ascii="Times New Roman" w:hAnsi="Times New Roman" w:cs="Times New Roman"/>
          <w:color w:val="000000"/>
          <w:sz w:val="28"/>
          <w:szCs w:val="28"/>
          <w:shd w:val="clear" w:color="auto" w:fill="FFFFFF"/>
        </w:rPr>
        <w:t>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w:t>
      </w:r>
      <w:hyperlink r:id="rId7" w:history="1">
        <w:r w:rsidR="009E411B" w:rsidRPr="006D0C80">
          <w:rPr>
            <w:rStyle w:val="a3"/>
            <w:rFonts w:ascii="Times New Roman" w:hAnsi="Times New Roman" w:cs="Times New Roman"/>
            <w:color w:val="auto"/>
            <w:sz w:val="28"/>
            <w:szCs w:val="28"/>
            <w:u w:val="none"/>
            <w:shd w:val="clear" w:color="auto" w:fill="FFFFFF"/>
          </w:rPr>
          <w:t>разрешений</w:t>
        </w:r>
      </w:hyperlink>
      <w:r w:rsidR="009E411B" w:rsidRPr="006D0C80">
        <w:rPr>
          <w:rFonts w:ascii="Times New Roman" w:hAnsi="Times New Roman" w:cs="Times New Roman"/>
          <w:sz w:val="28"/>
          <w:szCs w:val="28"/>
          <w:shd w:val="clear" w:color="auto" w:fill="FFFFFF"/>
        </w:rPr>
        <w:t> </w:t>
      </w:r>
      <w:r w:rsidR="009E411B" w:rsidRPr="006D0C80">
        <w:rPr>
          <w:rFonts w:ascii="Times New Roman" w:hAnsi="Times New Roman" w:cs="Times New Roman"/>
          <w:color w:val="000000"/>
          <w:sz w:val="28"/>
          <w:szCs w:val="28"/>
          <w:shd w:val="clear" w:color="auto" w:fill="FFFFFF"/>
        </w:rPr>
        <w:t>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8230C3" w:rsidRPr="006D0C80" w:rsidRDefault="008230C3" w:rsidP="00B23AD4">
      <w:pPr>
        <w:shd w:val="clear" w:color="auto" w:fill="FFFFFF"/>
        <w:spacing w:after="0" w:line="240" w:lineRule="auto"/>
        <w:ind w:firstLine="709"/>
        <w:jc w:val="both"/>
        <w:textAlignment w:val="baseline"/>
        <w:rPr>
          <w:rFonts w:ascii="Times New Roman" w:hAnsi="Times New Roman" w:cs="Times New Roman"/>
          <w:color w:val="000000"/>
          <w:sz w:val="28"/>
          <w:szCs w:val="28"/>
          <w:shd w:val="clear" w:color="auto" w:fill="FFFFFF"/>
        </w:rPr>
      </w:pPr>
      <w:r w:rsidRPr="006D0C80">
        <w:rPr>
          <w:rFonts w:ascii="Times New Roman" w:hAnsi="Times New Roman" w:cs="Times New Roman"/>
          <w:color w:val="000000"/>
          <w:sz w:val="28"/>
          <w:szCs w:val="28"/>
          <w:shd w:val="clear" w:color="auto" w:fill="FFFFFF"/>
        </w:rPr>
        <w:lastRenderedPageBreak/>
        <w:t xml:space="preserve">Не является самовольной постройкой здание, сооружение или другое строение, возведенные или созданные с нарушением установленных в соответствии </w:t>
      </w:r>
      <w:r w:rsidRPr="006D0C80">
        <w:rPr>
          <w:rFonts w:ascii="Times New Roman" w:hAnsi="Times New Roman" w:cs="Times New Roman"/>
          <w:sz w:val="28"/>
          <w:szCs w:val="28"/>
          <w:shd w:val="clear" w:color="auto" w:fill="FFFFFF"/>
        </w:rPr>
        <w:t>с </w:t>
      </w:r>
      <w:hyperlink r:id="rId8" w:anchor="dst100490" w:history="1">
        <w:r w:rsidRPr="006D0C80">
          <w:rPr>
            <w:rStyle w:val="a3"/>
            <w:rFonts w:ascii="Times New Roman" w:hAnsi="Times New Roman" w:cs="Times New Roman"/>
            <w:color w:val="auto"/>
            <w:sz w:val="28"/>
            <w:szCs w:val="28"/>
            <w:u w:val="none"/>
            <w:shd w:val="clear" w:color="auto" w:fill="FFFFFF"/>
          </w:rPr>
          <w:t>законом</w:t>
        </w:r>
      </w:hyperlink>
      <w:r w:rsidRPr="006D0C80">
        <w:rPr>
          <w:rFonts w:ascii="Times New Roman" w:hAnsi="Times New Roman" w:cs="Times New Roman"/>
          <w:sz w:val="28"/>
          <w:szCs w:val="28"/>
          <w:shd w:val="clear" w:color="auto" w:fill="FFFFFF"/>
        </w:rPr>
        <w:t> ограничений</w:t>
      </w:r>
      <w:r w:rsidRPr="006D0C80">
        <w:rPr>
          <w:rFonts w:ascii="Times New Roman" w:hAnsi="Times New Roman" w:cs="Times New Roman"/>
          <w:color w:val="000000"/>
          <w:sz w:val="28"/>
          <w:szCs w:val="28"/>
          <w:shd w:val="clear" w:color="auto" w:fill="FFFFFF"/>
        </w:rPr>
        <w:t xml:space="preserve">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8230C3" w:rsidRPr="006D0C80" w:rsidRDefault="00143AAF" w:rsidP="00B23AD4">
      <w:pPr>
        <w:shd w:val="clear" w:color="auto" w:fill="FFFFFF"/>
        <w:spacing w:after="0" w:line="240" w:lineRule="auto"/>
        <w:ind w:firstLine="709"/>
        <w:jc w:val="both"/>
        <w:textAlignment w:val="baseline"/>
        <w:rPr>
          <w:rFonts w:ascii="Times New Roman" w:hAnsi="Times New Roman" w:cs="Times New Roman"/>
          <w:color w:val="000000"/>
          <w:sz w:val="28"/>
          <w:szCs w:val="28"/>
          <w:shd w:val="clear" w:color="auto" w:fill="FFFFFF"/>
        </w:rPr>
      </w:pPr>
      <w:r w:rsidRPr="006D0C80">
        <w:rPr>
          <w:rFonts w:ascii="Times New Roman" w:hAnsi="Times New Roman" w:cs="Times New Roman"/>
          <w:color w:val="000000"/>
          <w:sz w:val="28"/>
          <w:szCs w:val="28"/>
          <w:shd w:val="clear" w:color="auto" w:fill="FFFFFF"/>
        </w:rPr>
        <w:t xml:space="preserve">1.3. </w:t>
      </w:r>
      <w:r w:rsidR="008230C3" w:rsidRPr="006D0C80">
        <w:rPr>
          <w:rFonts w:ascii="Times New Roman" w:hAnsi="Times New Roman" w:cs="Times New Roman"/>
          <w:color w:val="000000"/>
          <w:sz w:val="28"/>
          <w:szCs w:val="28"/>
          <w:shd w:val="clear" w:color="auto" w:fill="FFFFFF"/>
        </w:rPr>
        <w:t xml:space="preserve">Самовольная постройка подлежит сносу или приведению в соответствие с </w:t>
      </w:r>
      <w:r w:rsidR="00B23AD4" w:rsidRPr="006D0C80">
        <w:rPr>
          <w:rFonts w:ascii="Times New Roman" w:hAnsi="Times New Roman" w:cs="Times New Roman"/>
          <w:color w:val="000000"/>
          <w:sz w:val="28"/>
          <w:szCs w:val="28"/>
          <w:shd w:val="clear" w:color="auto" w:fill="FFFFFF"/>
        </w:rPr>
        <w:t>установленными требованиями</w:t>
      </w:r>
      <w:r w:rsidR="008230C3" w:rsidRPr="006D0C80">
        <w:rPr>
          <w:rFonts w:ascii="Times New Roman" w:hAnsi="Times New Roman" w:cs="Times New Roman"/>
          <w:color w:val="000000"/>
          <w:sz w:val="28"/>
          <w:szCs w:val="28"/>
          <w:shd w:val="clear" w:color="auto" w:fill="FFFFFF"/>
        </w:rPr>
        <w:t>,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w:t>
      </w:r>
      <w:hyperlink r:id="rId9" w:anchor="dst10903" w:history="1">
        <w:r w:rsidR="008230C3" w:rsidRPr="006D0C80">
          <w:rPr>
            <w:rStyle w:val="a3"/>
            <w:rFonts w:ascii="Times New Roman" w:hAnsi="Times New Roman" w:cs="Times New Roman"/>
            <w:color w:val="auto"/>
            <w:sz w:val="28"/>
            <w:szCs w:val="28"/>
            <w:u w:val="none"/>
            <w:shd w:val="clear" w:color="auto" w:fill="FFFFFF"/>
          </w:rPr>
          <w:t>пунктом 3</w:t>
        </w:r>
      </w:hyperlink>
      <w:r w:rsidR="008230C3" w:rsidRPr="006D0C80">
        <w:rPr>
          <w:rFonts w:ascii="Times New Roman" w:hAnsi="Times New Roman" w:cs="Times New Roman"/>
          <w:sz w:val="28"/>
          <w:szCs w:val="28"/>
          <w:shd w:val="clear" w:color="auto" w:fill="FFFFFF"/>
        </w:rPr>
        <w:t>  статьи</w:t>
      </w:r>
      <w:r w:rsidR="009D16EF">
        <w:rPr>
          <w:rFonts w:ascii="Times New Roman" w:hAnsi="Times New Roman" w:cs="Times New Roman"/>
          <w:sz w:val="28"/>
          <w:szCs w:val="28"/>
          <w:shd w:val="clear" w:color="auto" w:fill="FFFFFF"/>
        </w:rPr>
        <w:t xml:space="preserve"> 222 Г</w:t>
      </w:r>
      <w:r w:rsidR="00F17E76" w:rsidRPr="006D0C80">
        <w:rPr>
          <w:rFonts w:ascii="Times New Roman" w:hAnsi="Times New Roman" w:cs="Times New Roman"/>
          <w:sz w:val="28"/>
          <w:szCs w:val="28"/>
          <w:shd w:val="clear" w:color="auto" w:fill="FFFFFF"/>
        </w:rPr>
        <w:t>ражданского кодекса Российской Федерации</w:t>
      </w:r>
      <w:r w:rsidR="008230C3" w:rsidRPr="006D0C80">
        <w:rPr>
          <w:rFonts w:ascii="Times New Roman" w:hAnsi="Times New Roman" w:cs="Times New Roman"/>
          <w:sz w:val="28"/>
          <w:szCs w:val="28"/>
          <w:shd w:val="clear" w:color="auto" w:fill="FFFFFF"/>
        </w:rPr>
        <w:t>, и случаев, если снос самовольной постройки или ее приведение в соответствие с установленным</w:t>
      </w:r>
      <w:r w:rsidR="008230C3" w:rsidRPr="006D0C80">
        <w:rPr>
          <w:rFonts w:ascii="Times New Roman" w:hAnsi="Times New Roman" w:cs="Times New Roman"/>
          <w:color w:val="000000"/>
          <w:sz w:val="28"/>
          <w:szCs w:val="28"/>
          <w:shd w:val="clear" w:color="auto" w:fill="FFFFFF"/>
        </w:rPr>
        <w:t>и требованиями осуществляется в соответствии с законом органом местного самоуправления.</w:t>
      </w:r>
    </w:p>
    <w:p w:rsidR="00143AAF" w:rsidRPr="006D0C80" w:rsidRDefault="00143AAF" w:rsidP="00B23AD4">
      <w:pPr>
        <w:shd w:val="clear" w:color="auto" w:fill="FFFFFF"/>
        <w:spacing w:after="0" w:line="240" w:lineRule="auto"/>
        <w:ind w:firstLine="709"/>
        <w:jc w:val="both"/>
        <w:textAlignment w:val="baseline"/>
        <w:rPr>
          <w:rFonts w:ascii="Times New Roman" w:hAnsi="Times New Roman" w:cs="Times New Roman"/>
          <w:color w:val="000000"/>
          <w:sz w:val="28"/>
          <w:szCs w:val="28"/>
          <w:shd w:val="clear" w:color="auto" w:fill="FFFFFF"/>
        </w:rPr>
      </w:pPr>
      <w:r w:rsidRPr="006D0C80">
        <w:rPr>
          <w:rFonts w:ascii="Times New Roman" w:hAnsi="Times New Roman" w:cs="Times New Roman"/>
          <w:color w:val="000000"/>
          <w:sz w:val="28"/>
          <w:szCs w:val="28"/>
          <w:shd w:val="clear" w:color="auto" w:fill="FFFFFF"/>
        </w:rPr>
        <w:t>1.4. Снос самовольных построек или их приведение в соответствие с установленными требованиями в принудительном порядке осуществляется на основании решения суда или решения органа местного самоуправления, принимаемого в соответствии со статьей 222 Гражданского кодекса Российской Федерации.</w:t>
      </w:r>
    </w:p>
    <w:p w:rsidR="00717CA9" w:rsidRPr="006D0C80" w:rsidRDefault="0056745E" w:rsidP="00717CA9">
      <w:pPr>
        <w:shd w:val="clear" w:color="auto" w:fill="FFFFFF"/>
        <w:spacing w:after="0" w:line="240" w:lineRule="auto"/>
        <w:ind w:firstLine="709"/>
        <w:jc w:val="both"/>
        <w:textAlignment w:val="baseline"/>
        <w:rPr>
          <w:rFonts w:ascii="Times New Roman" w:hAnsi="Times New Roman" w:cs="Times New Roman"/>
          <w:sz w:val="28"/>
          <w:szCs w:val="28"/>
        </w:rPr>
      </w:pPr>
      <w:r w:rsidRPr="006D0C80">
        <w:rPr>
          <w:rFonts w:ascii="Times New Roman" w:hAnsi="Times New Roman" w:cs="Times New Roman"/>
          <w:bCs/>
          <w:sz w:val="28"/>
          <w:szCs w:val="28"/>
        </w:rPr>
        <w:t>1.</w:t>
      </w:r>
      <w:r w:rsidR="00143AAF" w:rsidRPr="006D0C80">
        <w:rPr>
          <w:rFonts w:ascii="Times New Roman" w:hAnsi="Times New Roman" w:cs="Times New Roman"/>
          <w:spacing w:val="2"/>
          <w:sz w:val="28"/>
          <w:szCs w:val="28"/>
        </w:rPr>
        <w:t>5</w:t>
      </w:r>
      <w:r w:rsidRPr="006D0C80">
        <w:rPr>
          <w:rFonts w:ascii="Times New Roman" w:hAnsi="Times New Roman" w:cs="Times New Roman"/>
          <w:spacing w:val="2"/>
          <w:sz w:val="28"/>
          <w:szCs w:val="28"/>
        </w:rPr>
        <w:t>. Решение о сносе са</w:t>
      </w:r>
      <w:r w:rsidR="00124C5A" w:rsidRPr="006D0C80">
        <w:rPr>
          <w:rFonts w:ascii="Times New Roman" w:hAnsi="Times New Roman" w:cs="Times New Roman"/>
          <w:spacing w:val="2"/>
          <w:sz w:val="28"/>
          <w:szCs w:val="28"/>
        </w:rPr>
        <w:t>мовольной постройки либо решение</w:t>
      </w:r>
      <w:r w:rsidRPr="006D0C80">
        <w:rPr>
          <w:rFonts w:ascii="Times New Roman" w:hAnsi="Times New Roman" w:cs="Times New Roman"/>
          <w:spacing w:val="2"/>
          <w:sz w:val="28"/>
          <w:szCs w:val="28"/>
        </w:rPr>
        <w:t xml:space="preserve"> о сносе самовол</w:t>
      </w:r>
      <w:r w:rsidR="00807784" w:rsidRPr="006D0C80">
        <w:rPr>
          <w:rFonts w:ascii="Times New Roman" w:hAnsi="Times New Roman" w:cs="Times New Roman"/>
          <w:spacing w:val="2"/>
          <w:sz w:val="28"/>
          <w:szCs w:val="28"/>
        </w:rPr>
        <w:t>ьной постройки или ее приведение</w:t>
      </w:r>
      <w:r w:rsidRPr="006D0C80">
        <w:rPr>
          <w:rFonts w:ascii="Times New Roman" w:hAnsi="Times New Roman" w:cs="Times New Roman"/>
          <w:spacing w:val="2"/>
          <w:sz w:val="28"/>
          <w:szCs w:val="28"/>
        </w:rPr>
        <w:t xml:space="preserve"> в соответствие с установленными требованиями принимается администрацией </w:t>
      </w:r>
      <w:r w:rsidR="00124C5A" w:rsidRPr="006D0C80">
        <w:rPr>
          <w:rFonts w:ascii="Times New Roman" w:hAnsi="Times New Roman" w:cs="Times New Roman"/>
          <w:spacing w:val="2"/>
          <w:sz w:val="28"/>
          <w:szCs w:val="28"/>
        </w:rPr>
        <w:t>Усть-Камчатского муниципального района</w:t>
      </w:r>
      <w:r w:rsidR="00B23AD4" w:rsidRPr="006D0C80">
        <w:rPr>
          <w:rFonts w:ascii="Times New Roman" w:hAnsi="Times New Roman" w:cs="Times New Roman"/>
          <w:spacing w:val="2"/>
          <w:sz w:val="28"/>
          <w:szCs w:val="28"/>
        </w:rPr>
        <w:t xml:space="preserve"> (далее - а</w:t>
      </w:r>
      <w:r w:rsidRPr="006D0C80">
        <w:rPr>
          <w:rFonts w:ascii="Times New Roman" w:hAnsi="Times New Roman" w:cs="Times New Roman"/>
          <w:spacing w:val="2"/>
          <w:sz w:val="28"/>
          <w:szCs w:val="28"/>
        </w:rPr>
        <w:t>дминистрация) в форме постановления на основании протокольного решения Комиссии</w:t>
      </w:r>
      <w:r w:rsidRPr="006D0C80">
        <w:rPr>
          <w:rFonts w:ascii="Times New Roman" w:hAnsi="Times New Roman" w:cs="Times New Roman"/>
          <w:sz w:val="28"/>
          <w:szCs w:val="28"/>
        </w:rPr>
        <w:t xml:space="preserve"> по вопросам сноса самовольных построек или их приведению в соответствие с установленными требованиями на территории </w:t>
      </w:r>
      <w:r w:rsidR="00124C5A" w:rsidRPr="006D0C80">
        <w:rPr>
          <w:rFonts w:ascii="Times New Roman" w:hAnsi="Times New Roman" w:cs="Times New Roman"/>
          <w:sz w:val="28"/>
          <w:szCs w:val="28"/>
        </w:rPr>
        <w:t>Усть-Камчатского сельского поселения</w:t>
      </w:r>
      <w:r w:rsidRPr="006D0C80">
        <w:rPr>
          <w:rFonts w:ascii="Times New Roman" w:hAnsi="Times New Roman" w:cs="Times New Roman"/>
          <w:sz w:val="28"/>
          <w:szCs w:val="28"/>
        </w:rPr>
        <w:t xml:space="preserve"> (далее - Комиссия)</w:t>
      </w:r>
      <w:r w:rsidR="008230C3" w:rsidRPr="006D0C80">
        <w:rPr>
          <w:rFonts w:ascii="Times New Roman" w:hAnsi="Times New Roman" w:cs="Times New Roman"/>
          <w:sz w:val="28"/>
          <w:szCs w:val="28"/>
        </w:rPr>
        <w:t xml:space="preserve"> подготовкой и организацией которых осуществляет </w:t>
      </w:r>
      <w:r w:rsidR="00253F60">
        <w:rPr>
          <w:rFonts w:ascii="Times New Roman" w:hAnsi="Times New Roman" w:cs="Times New Roman"/>
          <w:sz w:val="28"/>
          <w:szCs w:val="28"/>
        </w:rPr>
        <w:t xml:space="preserve">орган администрации в чьи функции и полномочия входит принятие решения о сносе самовольной постройки (далее – </w:t>
      </w:r>
      <w:r w:rsidR="00854DD8">
        <w:rPr>
          <w:rFonts w:ascii="Times New Roman" w:hAnsi="Times New Roman" w:cs="Times New Roman"/>
          <w:sz w:val="28"/>
          <w:szCs w:val="28"/>
        </w:rPr>
        <w:t>Уполномоченный орган</w:t>
      </w:r>
      <w:r w:rsidR="00717CA9" w:rsidRPr="006D0C80">
        <w:rPr>
          <w:rFonts w:ascii="Times New Roman" w:hAnsi="Times New Roman" w:cs="Times New Roman"/>
          <w:sz w:val="28"/>
          <w:szCs w:val="28"/>
        </w:rPr>
        <w:t>).</w:t>
      </w:r>
    </w:p>
    <w:p w:rsidR="0056745E" w:rsidRPr="006D0C80" w:rsidRDefault="0056745E" w:rsidP="00B23AD4">
      <w:pPr>
        <w:shd w:val="clear" w:color="auto" w:fill="FFFFFF"/>
        <w:spacing w:after="0" w:line="240" w:lineRule="auto"/>
        <w:ind w:firstLine="709"/>
        <w:jc w:val="both"/>
        <w:textAlignment w:val="baseline"/>
        <w:rPr>
          <w:rFonts w:ascii="Times New Roman" w:hAnsi="Times New Roman" w:cs="Times New Roman"/>
          <w:spacing w:val="2"/>
          <w:sz w:val="28"/>
          <w:szCs w:val="28"/>
        </w:rPr>
      </w:pPr>
      <w:r w:rsidRPr="006D0C80">
        <w:rPr>
          <w:rFonts w:ascii="Times New Roman" w:hAnsi="Times New Roman" w:cs="Times New Roman"/>
          <w:sz w:val="28"/>
          <w:szCs w:val="28"/>
        </w:rPr>
        <w:t xml:space="preserve">Порядок деятельности Комиссии утверждается </w:t>
      </w:r>
      <w:r w:rsidR="00717CA9" w:rsidRPr="006D0C80">
        <w:rPr>
          <w:rFonts w:ascii="Times New Roman" w:hAnsi="Times New Roman" w:cs="Times New Roman"/>
          <w:sz w:val="28"/>
          <w:szCs w:val="28"/>
        </w:rPr>
        <w:t xml:space="preserve">нормативным –правовым актом </w:t>
      </w:r>
      <w:r w:rsidR="00253F60">
        <w:rPr>
          <w:rFonts w:ascii="Times New Roman" w:hAnsi="Times New Roman" w:cs="Times New Roman"/>
          <w:sz w:val="28"/>
          <w:szCs w:val="28"/>
        </w:rPr>
        <w:t>Уполномоченного органа</w:t>
      </w:r>
      <w:r w:rsidR="00717CA9" w:rsidRPr="006D0C80">
        <w:rPr>
          <w:rFonts w:ascii="Times New Roman" w:hAnsi="Times New Roman" w:cs="Times New Roman"/>
          <w:sz w:val="28"/>
          <w:szCs w:val="28"/>
        </w:rPr>
        <w:t>.</w:t>
      </w:r>
    </w:p>
    <w:p w:rsidR="0056745E" w:rsidRPr="006D0C80" w:rsidRDefault="00143AAF" w:rsidP="00B23AD4">
      <w:pPr>
        <w:shd w:val="clear" w:color="auto" w:fill="FFFFFF"/>
        <w:spacing w:after="0" w:line="240" w:lineRule="auto"/>
        <w:ind w:firstLine="709"/>
        <w:jc w:val="both"/>
        <w:textAlignment w:val="baseline"/>
        <w:rPr>
          <w:rFonts w:ascii="Times New Roman" w:hAnsi="Times New Roman" w:cs="Times New Roman"/>
          <w:spacing w:val="2"/>
          <w:sz w:val="28"/>
          <w:szCs w:val="28"/>
        </w:rPr>
      </w:pPr>
      <w:r w:rsidRPr="00253F60">
        <w:rPr>
          <w:rFonts w:ascii="Times New Roman" w:hAnsi="Times New Roman" w:cs="Times New Roman"/>
          <w:spacing w:val="2"/>
          <w:sz w:val="28"/>
          <w:szCs w:val="28"/>
        </w:rPr>
        <w:t>1.6</w:t>
      </w:r>
      <w:r w:rsidR="0056745E" w:rsidRPr="00253F60">
        <w:rPr>
          <w:rFonts w:ascii="Times New Roman" w:hAnsi="Times New Roman" w:cs="Times New Roman"/>
          <w:spacing w:val="2"/>
          <w:sz w:val="28"/>
          <w:szCs w:val="28"/>
        </w:rPr>
        <w:t xml:space="preserve">. Организация мероприятий по сносу </w:t>
      </w:r>
      <w:r w:rsidR="0056745E" w:rsidRPr="00253F60">
        <w:rPr>
          <w:rFonts w:ascii="Times New Roman" w:hAnsi="Times New Roman" w:cs="Times New Roman"/>
          <w:sz w:val="28"/>
          <w:szCs w:val="28"/>
        </w:rPr>
        <w:t xml:space="preserve">самовольной постройки </w:t>
      </w:r>
      <w:r w:rsidR="0056745E" w:rsidRPr="00253F60">
        <w:rPr>
          <w:rFonts w:ascii="Times New Roman" w:hAnsi="Times New Roman" w:cs="Times New Roman"/>
          <w:spacing w:val="2"/>
          <w:sz w:val="28"/>
          <w:szCs w:val="28"/>
        </w:rPr>
        <w:t>осуществляется на основании договора</w:t>
      </w:r>
      <w:r w:rsidR="009F611A" w:rsidRPr="00253F60">
        <w:rPr>
          <w:rFonts w:ascii="Times New Roman" w:hAnsi="Times New Roman" w:cs="Times New Roman"/>
          <w:spacing w:val="2"/>
          <w:sz w:val="28"/>
          <w:szCs w:val="28"/>
        </w:rPr>
        <w:t xml:space="preserve"> </w:t>
      </w:r>
      <w:r w:rsidR="0056745E" w:rsidRPr="00253F60">
        <w:rPr>
          <w:rFonts w:ascii="Times New Roman" w:hAnsi="Times New Roman" w:cs="Times New Roman"/>
          <w:spacing w:val="2"/>
          <w:sz w:val="28"/>
          <w:szCs w:val="28"/>
        </w:rPr>
        <w:t xml:space="preserve">(контракта, соглашения) с специализированной организацией, за счет средств бюджета </w:t>
      </w:r>
      <w:proofErr w:type="spellStart"/>
      <w:r w:rsidR="009F611A" w:rsidRPr="00253F60">
        <w:rPr>
          <w:rFonts w:ascii="Times New Roman" w:hAnsi="Times New Roman" w:cs="Times New Roman"/>
          <w:spacing w:val="2"/>
          <w:sz w:val="28"/>
          <w:szCs w:val="28"/>
        </w:rPr>
        <w:t>У</w:t>
      </w:r>
      <w:r w:rsidR="00124C5A" w:rsidRPr="00253F60">
        <w:rPr>
          <w:rFonts w:ascii="Times New Roman" w:hAnsi="Times New Roman" w:cs="Times New Roman"/>
          <w:spacing w:val="2"/>
          <w:sz w:val="28"/>
          <w:szCs w:val="28"/>
        </w:rPr>
        <w:t>сть</w:t>
      </w:r>
      <w:proofErr w:type="spellEnd"/>
      <w:r w:rsidR="00124C5A" w:rsidRPr="00253F60">
        <w:rPr>
          <w:rFonts w:ascii="Times New Roman" w:hAnsi="Times New Roman" w:cs="Times New Roman"/>
          <w:spacing w:val="2"/>
          <w:sz w:val="28"/>
          <w:szCs w:val="28"/>
        </w:rPr>
        <w:t>-Камчатского</w:t>
      </w:r>
      <w:r w:rsidR="009F611A" w:rsidRPr="00253F60">
        <w:rPr>
          <w:rFonts w:ascii="Times New Roman" w:hAnsi="Times New Roman" w:cs="Times New Roman"/>
          <w:spacing w:val="2"/>
          <w:sz w:val="28"/>
          <w:szCs w:val="28"/>
        </w:rPr>
        <w:t xml:space="preserve"> </w:t>
      </w:r>
      <w:r w:rsidR="00854DD8" w:rsidRPr="00253F60">
        <w:rPr>
          <w:rFonts w:ascii="Times New Roman" w:hAnsi="Times New Roman" w:cs="Times New Roman"/>
          <w:spacing w:val="2"/>
          <w:sz w:val="28"/>
          <w:szCs w:val="28"/>
        </w:rPr>
        <w:t>сельского поселения</w:t>
      </w:r>
      <w:r w:rsidR="009A3201">
        <w:rPr>
          <w:rFonts w:ascii="Times New Roman" w:hAnsi="Times New Roman" w:cs="Times New Roman"/>
          <w:spacing w:val="2"/>
          <w:sz w:val="28"/>
          <w:szCs w:val="28"/>
        </w:rPr>
        <w:t>, в соответствии с условиями, указанными в пункте 3.11 настоящего Порядка.</w:t>
      </w:r>
    </w:p>
    <w:p w:rsidR="00717CA9" w:rsidRPr="006D0C80" w:rsidRDefault="00717CA9" w:rsidP="00B23AD4">
      <w:pPr>
        <w:shd w:val="clear" w:color="auto" w:fill="FFFFFF"/>
        <w:spacing w:after="0" w:line="240" w:lineRule="auto"/>
        <w:ind w:firstLine="709"/>
        <w:jc w:val="both"/>
        <w:textAlignment w:val="baseline"/>
        <w:rPr>
          <w:rFonts w:ascii="Times New Roman" w:hAnsi="Times New Roman" w:cs="Times New Roman"/>
          <w:spacing w:val="2"/>
          <w:sz w:val="28"/>
          <w:szCs w:val="28"/>
        </w:rPr>
      </w:pPr>
    </w:p>
    <w:p w:rsidR="0056745E" w:rsidRPr="006D0C80" w:rsidRDefault="0056745E" w:rsidP="0056745E">
      <w:pPr>
        <w:numPr>
          <w:ilvl w:val="0"/>
          <w:numId w:val="43"/>
        </w:numPr>
        <w:shd w:val="clear" w:color="auto" w:fill="FFFFFF"/>
        <w:spacing w:after="0" w:line="240" w:lineRule="auto"/>
        <w:jc w:val="center"/>
        <w:outlineLvl w:val="3"/>
        <w:rPr>
          <w:rFonts w:ascii="Times New Roman" w:hAnsi="Times New Roman" w:cs="Times New Roman"/>
          <w:b/>
          <w:bCs/>
          <w:sz w:val="28"/>
          <w:szCs w:val="28"/>
        </w:rPr>
      </w:pPr>
      <w:r w:rsidRPr="006D0C80">
        <w:rPr>
          <w:rFonts w:ascii="Times New Roman" w:hAnsi="Times New Roman" w:cs="Times New Roman"/>
          <w:b/>
          <w:bCs/>
          <w:sz w:val="28"/>
          <w:szCs w:val="28"/>
        </w:rPr>
        <w:t>Порядок выявления и сноса самовольной постройки</w:t>
      </w:r>
    </w:p>
    <w:p w:rsidR="00143AAF" w:rsidRPr="006D0C80" w:rsidRDefault="00143AAF" w:rsidP="00143AAF">
      <w:pPr>
        <w:shd w:val="clear" w:color="auto" w:fill="FFFFFF"/>
        <w:spacing w:after="0" w:line="240" w:lineRule="auto"/>
        <w:ind w:left="564"/>
        <w:outlineLvl w:val="3"/>
        <w:rPr>
          <w:rFonts w:ascii="Times New Roman" w:hAnsi="Times New Roman" w:cs="Times New Roman"/>
          <w:b/>
          <w:bCs/>
          <w:sz w:val="28"/>
          <w:szCs w:val="28"/>
        </w:rPr>
      </w:pPr>
    </w:p>
    <w:p w:rsidR="0056745E" w:rsidRPr="006D0C80" w:rsidRDefault="0056745E" w:rsidP="0073484B">
      <w:pPr>
        <w:numPr>
          <w:ilvl w:val="1"/>
          <w:numId w:val="43"/>
        </w:numPr>
        <w:shd w:val="clear" w:color="auto" w:fill="FFFFFF"/>
        <w:spacing w:after="0" w:line="240" w:lineRule="auto"/>
        <w:ind w:left="0"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Выявление объектов осуществляется исполнительными органами государственной власти, уполномоченными на осуществление государственного </w:t>
      </w:r>
      <w:r w:rsidRPr="006D0C80">
        <w:rPr>
          <w:rFonts w:ascii="Times New Roman" w:hAnsi="Times New Roman" w:cs="Times New Roman"/>
          <w:sz w:val="28"/>
          <w:szCs w:val="28"/>
        </w:rPr>
        <w:lastRenderedPageBreak/>
        <w:t>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исполнительными органами государственной власти, уполномоченными на осуществление федерального государственного лесного надзора (лесной охраны), подведомственными им государственными учреждениями, должностными лицами государственных учреждений, осуществляющими управление особо охраняемыми природными территориями федерального и регионального значения, являющимися государственными инспекторами в области охраны окружающей среды, или органами местного самоуправления, осуществляющими муниципальный земельный контроль или муниципальный контроль в области охраны и использования особо охраняемых природных территорий.</w:t>
      </w:r>
    </w:p>
    <w:p w:rsidR="0056745E" w:rsidRPr="006D0C80" w:rsidRDefault="0056745E" w:rsidP="0073484B">
      <w:pPr>
        <w:shd w:val="clear" w:color="auto" w:fill="FFFFFF"/>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При выявлении органами, должностными лицами, государственными учреждениями, указанными в абзаце первом настоящего пункта, </w:t>
      </w:r>
      <w:r w:rsidR="009F611A" w:rsidRPr="006D0C80">
        <w:rPr>
          <w:rFonts w:ascii="Times New Roman" w:hAnsi="Times New Roman" w:cs="Times New Roman"/>
          <w:spacing w:val="2"/>
          <w:sz w:val="28"/>
          <w:szCs w:val="28"/>
        </w:rPr>
        <w:t xml:space="preserve">на территории </w:t>
      </w:r>
      <w:proofErr w:type="spellStart"/>
      <w:r w:rsidR="009F611A" w:rsidRPr="006D0C80">
        <w:rPr>
          <w:rFonts w:ascii="Times New Roman" w:hAnsi="Times New Roman" w:cs="Times New Roman"/>
          <w:spacing w:val="2"/>
          <w:sz w:val="28"/>
          <w:szCs w:val="28"/>
        </w:rPr>
        <w:t>Усть</w:t>
      </w:r>
      <w:proofErr w:type="spellEnd"/>
      <w:r w:rsidR="009F611A" w:rsidRPr="006D0C80">
        <w:rPr>
          <w:rFonts w:ascii="Times New Roman" w:hAnsi="Times New Roman" w:cs="Times New Roman"/>
          <w:spacing w:val="2"/>
          <w:sz w:val="28"/>
          <w:szCs w:val="28"/>
        </w:rPr>
        <w:t xml:space="preserve">-Камчатского сельского </w:t>
      </w:r>
      <w:r w:rsidR="00717CA9" w:rsidRPr="006D0C80">
        <w:rPr>
          <w:rFonts w:ascii="Times New Roman" w:hAnsi="Times New Roman" w:cs="Times New Roman"/>
          <w:spacing w:val="2"/>
          <w:sz w:val="28"/>
          <w:szCs w:val="28"/>
        </w:rPr>
        <w:t>поселения самовольных</w:t>
      </w:r>
      <w:r w:rsidR="009F611A" w:rsidRPr="006D0C80">
        <w:rPr>
          <w:rFonts w:ascii="Times New Roman" w:hAnsi="Times New Roman" w:cs="Times New Roman"/>
          <w:sz w:val="28"/>
          <w:szCs w:val="28"/>
        </w:rPr>
        <w:t xml:space="preserve"> построек, уведомление</w:t>
      </w:r>
      <w:r w:rsidRPr="006D0C80">
        <w:rPr>
          <w:rFonts w:ascii="Times New Roman" w:hAnsi="Times New Roman" w:cs="Times New Roman"/>
          <w:sz w:val="28"/>
          <w:szCs w:val="28"/>
        </w:rPr>
        <w:t xml:space="preserve"> о выявлении самовольных построек и документы, подтверждающие наличие признаков самовол</w:t>
      </w:r>
      <w:r w:rsidR="00717CA9" w:rsidRPr="006D0C80">
        <w:rPr>
          <w:rFonts w:ascii="Times New Roman" w:hAnsi="Times New Roman" w:cs="Times New Roman"/>
          <w:sz w:val="28"/>
          <w:szCs w:val="28"/>
        </w:rPr>
        <w:t>ьной постройки, направляются в а</w:t>
      </w:r>
      <w:r w:rsidRPr="006D0C80">
        <w:rPr>
          <w:rFonts w:ascii="Times New Roman" w:hAnsi="Times New Roman" w:cs="Times New Roman"/>
          <w:sz w:val="28"/>
          <w:szCs w:val="28"/>
        </w:rPr>
        <w:t xml:space="preserve">дминистрацию. </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 xml:space="preserve">2.2. Комиссия в течение 12 (двенадцати) рабочих дней осуществляет проверку поступивших уведомления и документов: </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а) о правообладателе земельного участка и целях предоставления земельного участка;</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б) о необходимости получения разрешения на строительство для производимых на земельном участке работ;</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в) о наличии разрешения на строительство (реконструкцию) объекта и акта ввода объекта в эксплуатацию, в случае, если такое разрешение или акт требуются;</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г) о правообладателе (застройщике) объекта;</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д) 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значения;</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е) о соответствии объекта виду разрешенного использования земельного участка, иным градостроительным нормам и правилам.</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2.3. При проверке уведомления о выявлении самовольной постройки, по </w:t>
      </w:r>
      <w:r w:rsidR="009A3201">
        <w:rPr>
          <w:rFonts w:ascii="Times New Roman" w:hAnsi="Times New Roman" w:cs="Times New Roman"/>
          <w:sz w:val="28"/>
          <w:szCs w:val="28"/>
        </w:rPr>
        <w:t>истечении срока, указанного в пункте</w:t>
      </w:r>
      <w:r w:rsidRPr="006D0C80">
        <w:rPr>
          <w:rFonts w:ascii="Times New Roman" w:hAnsi="Times New Roman" w:cs="Times New Roman"/>
          <w:sz w:val="28"/>
          <w:szCs w:val="28"/>
        </w:rPr>
        <w:t xml:space="preserve"> 2.2. настоящего Порядка, Комиссия в течение 3 (трех) рабочих дней осуществляет внешний осмотр, ф</w:t>
      </w:r>
      <w:r w:rsidR="009F611A" w:rsidRPr="006D0C80">
        <w:rPr>
          <w:rFonts w:ascii="Times New Roman" w:hAnsi="Times New Roman" w:cs="Times New Roman"/>
          <w:sz w:val="28"/>
          <w:szCs w:val="28"/>
        </w:rPr>
        <w:t>ото- и/или видеосъемку земельного участка, расположенных на нем</w:t>
      </w:r>
      <w:r w:rsidRPr="006D0C80">
        <w:rPr>
          <w:rFonts w:ascii="Times New Roman" w:hAnsi="Times New Roman" w:cs="Times New Roman"/>
          <w:sz w:val="28"/>
          <w:szCs w:val="28"/>
        </w:rPr>
        <w:t xml:space="preserve"> объектов, действий третьих лиц по строительству, реконструкции или использованию таких объектов, указанных в уведомлении. </w:t>
      </w:r>
    </w:p>
    <w:p w:rsidR="0056745E" w:rsidRPr="006D0C80" w:rsidRDefault="0056745E" w:rsidP="0073484B">
      <w:pPr>
        <w:shd w:val="clear" w:color="auto" w:fill="FFFFFF"/>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В процессе объезда (обхода) Комиссия осуществляет внешний осмотр, фото- и/или видеосъемку объектов на земельном участке, не предоставленном в установленном порядке, или на земельном участке, разрешенное использование </w:t>
      </w:r>
      <w:r w:rsidRPr="006D0C80">
        <w:rPr>
          <w:rFonts w:ascii="Times New Roman" w:hAnsi="Times New Roman" w:cs="Times New Roman"/>
          <w:sz w:val="28"/>
          <w:szCs w:val="28"/>
        </w:rPr>
        <w:lastRenderedPageBreak/>
        <w:t xml:space="preserve">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  </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2.4. В случае, если Комиссией в процессе проведения мероприятий, указанных в настоящем разделе Порядка, подтвердится факт самовольного строительства, Комиссия составляет акт осмотра объекта по форме согласно приложению №1 к настоящему Порядку. В акте осмотра объекта </w:t>
      </w:r>
      <w:r w:rsidRPr="006D0C80">
        <w:rPr>
          <w:rFonts w:ascii="Times New Roman" w:hAnsi="Times New Roman" w:cs="Times New Roman"/>
          <w:color w:val="000000"/>
          <w:sz w:val="28"/>
          <w:szCs w:val="28"/>
        </w:rPr>
        <w:t>указываются сведения, указанные в пункте 2.2 настоящего Порядка, а также</w:t>
      </w:r>
      <w:r w:rsidR="00ED56AD" w:rsidRPr="006D0C80">
        <w:rPr>
          <w:rFonts w:ascii="Times New Roman" w:hAnsi="Times New Roman" w:cs="Times New Roman"/>
          <w:color w:val="000000"/>
          <w:sz w:val="28"/>
          <w:szCs w:val="28"/>
        </w:rPr>
        <w:t xml:space="preserve"> </w:t>
      </w:r>
      <w:r w:rsidRPr="006D0C80">
        <w:rPr>
          <w:rFonts w:ascii="Times New Roman" w:hAnsi="Times New Roman" w:cs="Times New Roman"/>
          <w:sz w:val="28"/>
          <w:szCs w:val="28"/>
        </w:rPr>
        <w:t xml:space="preserve">фиксируется факт производства строительных работ на момент осмотра с указанием вида таких работ. При отсутствии производства строительных работ на момент осмотра фиксируется текущее состояние осмотренного объекта и изменения объемов строительных работ, выполненных с момента предыдущего осмотра (если ранее на данном объекте уже проводился осмотр). </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Акт осмотра объе</w:t>
      </w:r>
      <w:r w:rsidR="00ED56AD" w:rsidRPr="006D0C80">
        <w:rPr>
          <w:rFonts w:ascii="Times New Roman" w:hAnsi="Times New Roman" w:cs="Times New Roman"/>
          <w:sz w:val="28"/>
          <w:szCs w:val="28"/>
        </w:rPr>
        <w:t>кта утверждается председателем К</w:t>
      </w:r>
      <w:r w:rsidRPr="006D0C80">
        <w:rPr>
          <w:rFonts w:ascii="Times New Roman" w:hAnsi="Times New Roman" w:cs="Times New Roman"/>
          <w:sz w:val="28"/>
          <w:szCs w:val="28"/>
        </w:rPr>
        <w:t>омиссии, и подписывается членам</w:t>
      </w:r>
      <w:r w:rsidR="00EE515A" w:rsidRPr="006D0C80">
        <w:rPr>
          <w:rFonts w:ascii="Times New Roman" w:hAnsi="Times New Roman" w:cs="Times New Roman"/>
          <w:sz w:val="28"/>
          <w:szCs w:val="28"/>
        </w:rPr>
        <w:t>и К</w:t>
      </w:r>
      <w:r w:rsidRPr="006D0C80">
        <w:rPr>
          <w:rFonts w:ascii="Times New Roman" w:hAnsi="Times New Roman" w:cs="Times New Roman"/>
          <w:sz w:val="28"/>
          <w:szCs w:val="28"/>
        </w:rPr>
        <w:t>омиссии.</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К акту осмотра объекта приобщаются документы, полученные Комиссией в соответствии с пунктом </w:t>
      </w:r>
      <w:r w:rsidRPr="006D0C80">
        <w:rPr>
          <w:rFonts w:ascii="Times New Roman" w:hAnsi="Times New Roman" w:cs="Times New Roman"/>
          <w:color w:val="000000"/>
          <w:sz w:val="28"/>
          <w:szCs w:val="28"/>
        </w:rPr>
        <w:t>2.1 настоящего</w:t>
      </w:r>
      <w:r w:rsidRPr="006D0C80">
        <w:rPr>
          <w:rFonts w:ascii="Times New Roman" w:hAnsi="Times New Roman" w:cs="Times New Roman"/>
          <w:sz w:val="28"/>
          <w:szCs w:val="28"/>
        </w:rPr>
        <w:t xml:space="preserve"> Порядка:</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а) выписки из Единого государственного реестра недвижимости о зарегистрированных правах на объект, обладающий признаками самовольной постройки, и земельный участок, на котором он расположен, по состоянию на день составления акта. При отсутствии сведений в Едином государственном реестре недвижимости к акту должно быть приложено соответствующее уведомление об отсутствии сведений о зарегистрированных правах и документы, подтверждающие сведения о владельце (застройщике) объекта самовольного строительства и земельного участка, на котором такой объект расположен (в случае если владельца (застройщика) объекта самовольного строительства удалось установить). </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Такие сведения должны содержать: в отношении юридических лиц - наименование и местонахождение, индивидуальный номер налогоплательщика, основной государственный регистрационный номер; в отношении физических лиц - фамилию, имя, отчество и адрес места жительства лица;</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б) копии правоустанавливающих документов на земельный участок (при наличии);</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в) копии правоустанавливающих документов на объект (при наличии);</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г) описание объекта самовольного строительства, материалы фото- или видеосъемки, отражающие внешние характеристики и вид объекта самовольного строительства;</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д) документы, подтверждающие расположение объекта в зоне с особыми условиями использования территорий или на территориях общего пользования </w:t>
      </w:r>
      <w:r w:rsidRPr="006D0C80">
        <w:rPr>
          <w:rFonts w:ascii="Times New Roman" w:hAnsi="Times New Roman" w:cs="Times New Roman"/>
          <w:sz w:val="28"/>
          <w:szCs w:val="28"/>
        </w:rPr>
        <w:lastRenderedPageBreak/>
        <w:t>либо в полосах отвода инженерных сетей федерального, регионального или местного значения (в случае расположения объекта на указанной территории);</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е) схема размещения объекта самовольного строительства на земельном участке с указанием параметров объекта.</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2.5. По результатам обхода (объезда) (проверки уведомления о выявлении самовольного строительства) Комиссией в течение 5 (пяти) рабочих дней со дня истечения срока, указанного в пункте 2.3. настоящего Порядка, принимается решение в соответствии с пунктом 3.1. </w:t>
      </w:r>
      <w:r w:rsidRPr="00253F60">
        <w:rPr>
          <w:rFonts w:ascii="Times New Roman" w:hAnsi="Times New Roman" w:cs="Times New Roman"/>
          <w:sz w:val="28"/>
          <w:szCs w:val="28"/>
        </w:rPr>
        <w:t xml:space="preserve">Положения о комиссии </w:t>
      </w:r>
      <w:r w:rsidR="00253F60" w:rsidRPr="00253F60">
        <w:rPr>
          <w:rFonts w:ascii="Times New Roman" w:hAnsi="Times New Roman" w:cs="Times New Roman"/>
          <w:sz w:val="28"/>
          <w:szCs w:val="28"/>
        </w:rPr>
        <w:t xml:space="preserve">по вопросам сноса самовольных построек или их приведению в соответствие с установленными требованиями </w:t>
      </w:r>
      <w:proofErr w:type="spellStart"/>
      <w:r w:rsidR="00ED56AD" w:rsidRPr="00253F60">
        <w:rPr>
          <w:rFonts w:ascii="Times New Roman" w:hAnsi="Times New Roman" w:cs="Times New Roman"/>
          <w:sz w:val="28"/>
          <w:szCs w:val="28"/>
        </w:rPr>
        <w:t>Усть</w:t>
      </w:r>
      <w:proofErr w:type="spellEnd"/>
      <w:r w:rsidR="00ED56AD" w:rsidRPr="00253F60">
        <w:rPr>
          <w:rFonts w:ascii="Times New Roman" w:hAnsi="Times New Roman" w:cs="Times New Roman"/>
          <w:sz w:val="28"/>
          <w:szCs w:val="28"/>
        </w:rPr>
        <w:t>-Камчатского сельского поселения</w:t>
      </w:r>
      <w:r w:rsidRPr="00253F60">
        <w:rPr>
          <w:rFonts w:ascii="Times New Roman" w:hAnsi="Times New Roman" w:cs="Times New Roman"/>
          <w:sz w:val="28"/>
          <w:szCs w:val="28"/>
        </w:rPr>
        <w:t>.</w:t>
      </w:r>
      <w:r w:rsidRPr="006D0C80">
        <w:rPr>
          <w:rFonts w:ascii="Times New Roman" w:hAnsi="Times New Roman" w:cs="Times New Roman"/>
          <w:sz w:val="28"/>
          <w:szCs w:val="28"/>
        </w:rPr>
        <w:t xml:space="preserve"> В протоколе Комиссии отражаются все проверенные в ходе осуществления указанных мероприятий объекты. </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В случае, если в процессе обхода (объезда) Комиссией не выявлено зданий, сооружений или других строений, возведенных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  в протоколе указывается, что объектов самовольного строительства не выявлено.</w:t>
      </w:r>
    </w:p>
    <w:p w:rsidR="0056745E" w:rsidRPr="006D0C80" w:rsidRDefault="0056745E" w:rsidP="0073484B">
      <w:pPr>
        <w:spacing w:after="0" w:line="240" w:lineRule="auto"/>
        <w:ind w:firstLine="709"/>
        <w:jc w:val="both"/>
        <w:rPr>
          <w:rFonts w:ascii="Times New Roman" w:hAnsi="Times New Roman" w:cs="Times New Roman"/>
          <w:b/>
          <w:sz w:val="28"/>
          <w:szCs w:val="28"/>
        </w:rPr>
      </w:pPr>
      <w:r w:rsidRPr="006D0C80">
        <w:rPr>
          <w:rFonts w:ascii="Times New Roman" w:hAnsi="Times New Roman" w:cs="Times New Roman"/>
          <w:sz w:val="28"/>
          <w:szCs w:val="28"/>
        </w:rPr>
        <w:t xml:space="preserve">2.6. </w:t>
      </w:r>
      <w:r w:rsidR="00253F60">
        <w:rPr>
          <w:rFonts w:ascii="Times New Roman" w:hAnsi="Times New Roman" w:cs="Times New Roman"/>
          <w:sz w:val="28"/>
          <w:szCs w:val="28"/>
        </w:rPr>
        <w:t xml:space="preserve">Администрация в лице Уполномоченного органа </w:t>
      </w:r>
      <w:r w:rsidRPr="006D0C80">
        <w:rPr>
          <w:rFonts w:ascii="Times New Roman" w:hAnsi="Times New Roman" w:cs="Times New Roman"/>
          <w:sz w:val="28"/>
          <w:szCs w:val="28"/>
        </w:rPr>
        <w:t>в срок, не превышающий 20 (двадцати) рабочих дней со дня получения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принимает одно из следующих решений:</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1)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w:t>
      </w:r>
      <w:r w:rsidRPr="006D0C80">
        <w:rPr>
          <w:rFonts w:ascii="Times New Roman" w:hAnsi="Times New Roman" w:cs="Times New Roman"/>
          <w:sz w:val="28"/>
          <w:szCs w:val="28"/>
        </w:rPr>
        <w:lastRenderedPageBreak/>
        <w:t>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3) обратиться в суд с иском о сносе самовольной постройки или ее приведении в соответствие с установленными требованиями;</w:t>
      </w:r>
    </w:p>
    <w:p w:rsidR="0056745E" w:rsidRPr="006D0C80" w:rsidRDefault="0056745E"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4)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от которых поступило уведомление о выявлении самовольной постройки.</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 xml:space="preserve">2.7. </w:t>
      </w:r>
      <w:r w:rsidR="00253F60">
        <w:rPr>
          <w:rFonts w:ascii="Times New Roman" w:hAnsi="Times New Roman" w:cs="Times New Roman"/>
          <w:color w:val="000000"/>
          <w:sz w:val="28"/>
          <w:szCs w:val="28"/>
        </w:rPr>
        <w:t>Уполномоченный орган готовит проект постановления администрации н</w:t>
      </w:r>
      <w:r w:rsidRPr="006D0C80">
        <w:rPr>
          <w:rFonts w:ascii="Times New Roman" w:hAnsi="Times New Roman" w:cs="Times New Roman"/>
          <w:color w:val="000000"/>
          <w:sz w:val="28"/>
          <w:szCs w:val="28"/>
        </w:rPr>
        <w:t>а основании протокольного решения Комиссии.</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 xml:space="preserve">2.8. </w:t>
      </w:r>
      <w:r w:rsidR="00EE515A" w:rsidRPr="006D0C80">
        <w:rPr>
          <w:rFonts w:ascii="Times New Roman" w:hAnsi="Times New Roman" w:cs="Times New Roman"/>
          <w:color w:val="000000"/>
          <w:sz w:val="28"/>
          <w:szCs w:val="28"/>
        </w:rPr>
        <w:t xml:space="preserve">На основании принятого постановления </w:t>
      </w:r>
      <w:r w:rsidR="009A3201">
        <w:rPr>
          <w:rFonts w:ascii="Times New Roman" w:hAnsi="Times New Roman" w:cs="Times New Roman"/>
          <w:color w:val="000000"/>
          <w:sz w:val="28"/>
          <w:szCs w:val="28"/>
        </w:rPr>
        <w:t xml:space="preserve">Уполномоченный орган включает </w:t>
      </w:r>
      <w:r w:rsidRPr="006D0C80">
        <w:rPr>
          <w:rFonts w:ascii="Times New Roman" w:hAnsi="Times New Roman" w:cs="Times New Roman"/>
          <w:color w:val="000000"/>
          <w:sz w:val="28"/>
          <w:szCs w:val="28"/>
        </w:rPr>
        <w:t>сведения об объекте в Реестр объектов самовольного строительства (далее Реестр).</w:t>
      </w:r>
    </w:p>
    <w:p w:rsidR="0056745E" w:rsidRPr="006D0C80" w:rsidRDefault="0056745E"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Реестр ведется в отношении объектов, расположенных на территории поселения, в электронном виде и размещается в информаци</w:t>
      </w:r>
      <w:r w:rsidR="00ED56AD" w:rsidRPr="006D0C80">
        <w:rPr>
          <w:rFonts w:ascii="Times New Roman" w:hAnsi="Times New Roman" w:cs="Times New Roman"/>
          <w:color w:val="000000"/>
          <w:sz w:val="28"/>
          <w:szCs w:val="28"/>
        </w:rPr>
        <w:t>онно-телекоммуникационной сети «Интернет»</w:t>
      </w:r>
      <w:r w:rsidRPr="006D0C80">
        <w:rPr>
          <w:rFonts w:ascii="Times New Roman" w:hAnsi="Times New Roman" w:cs="Times New Roman"/>
          <w:color w:val="000000"/>
          <w:sz w:val="28"/>
          <w:szCs w:val="28"/>
        </w:rPr>
        <w:t xml:space="preserve"> на официальном сайте </w:t>
      </w:r>
      <w:r w:rsidR="00ED56AD" w:rsidRPr="006D0C80">
        <w:rPr>
          <w:rFonts w:ascii="Times New Roman" w:hAnsi="Times New Roman" w:cs="Times New Roman"/>
          <w:color w:val="000000"/>
          <w:sz w:val="28"/>
          <w:szCs w:val="28"/>
        </w:rPr>
        <w:t>Усть-Камчатского муниципального района (далее – в сети «Интернет»</w:t>
      </w:r>
      <w:r w:rsidRPr="006D0C80">
        <w:rPr>
          <w:rFonts w:ascii="Times New Roman" w:hAnsi="Times New Roman" w:cs="Times New Roman"/>
          <w:color w:val="000000"/>
          <w:sz w:val="28"/>
          <w:szCs w:val="28"/>
        </w:rPr>
        <w:t>), по форме согласно приложению №2 к настоящему Порядку.</w:t>
      </w:r>
    </w:p>
    <w:p w:rsidR="008230C3" w:rsidRPr="006D0C80" w:rsidRDefault="008230C3" w:rsidP="0073484B">
      <w:pPr>
        <w:spacing w:after="0" w:line="240" w:lineRule="auto"/>
        <w:ind w:firstLine="709"/>
        <w:jc w:val="both"/>
        <w:rPr>
          <w:rFonts w:ascii="Times New Roman" w:hAnsi="Times New Roman" w:cs="Times New Roman"/>
          <w:color w:val="000000"/>
          <w:sz w:val="28"/>
          <w:szCs w:val="28"/>
        </w:rPr>
      </w:pPr>
      <w:r w:rsidRPr="006D0C80">
        <w:rPr>
          <w:rFonts w:ascii="Times New Roman" w:hAnsi="Times New Roman" w:cs="Times New Roman"/>
          <w:color w:val="000000"/>
          <w:sz w:val="28"/>
          <w:szCs w:val="28"/>
        </w:rPr>
        <w:t>2.9. Принятие решения, предусмотренного пунктом 2.6 настоящего Порядка</w:t>
      </w:r>
      <w:r w:rsidR="00EE515A" w:rsidRPr="006D0C80">
        <w:rPr>
          <w:rFonts w:ascii="Times New Roman" w:hAnsi="Times New Roman" w:cs="Times New Roman"/>
          <w:color w:val="000000"/>
          <w:sz w:val="28"/>
          <w:szCs w:val="28"/>
        </w:rPr>
        <w:t>,</w:t>
      </w:r>
      <w:r w:rsidRPr="006D0C80">
        <w:rPr>
          <w:rFonts w:ascii="Times New Roman" w:hAnsi="Times New Roman" w:cs="Times New Roman"/>
          <w:color w:val="000000"/>
          <w:sz w:val="28"/>
          <w:szCs w:val="28"/>
        </w:rPr>
        <w:t xml:space="preserve"> не могут быть приняты </w:t>
      </w:r>
      <w:r w:rsidR="00EE515A" w:rsidRPr="006D0C80">
        <w:rPr>
          <w:rFonts w:ascii="Times New Roman" w:hAnsi="Times New Roman" w:cs="Times New Roman"/>
          <w:color w:val="000000"/>
          <w:sz w:val="28"/>
          <w:szCs w:val="28"/>
        </w:rPr>
        <w:t>администрацией</w:t>
      </w:r>
      <w:r w:rsidRPr="006D0C80">
        <w:rPr>
          <w:rFonts w:ascii="Times New Roman" w:hAnsi="Times New Roman" w:cs="Times New Roman"/>
          <w:color w:val="000000"/>
          <w:sz w:val="28"/>
          <w:szCs w:val="28"/>
        </w:rPr>
        <w:t xml:space="preserve"> в отношении самовольных </w:t>
      </w:r>
      <w:r w:rsidR="00EE515A" w:rsidRPr="006D0C80">
        <w:rPr>
          <w:rFonts w:ascii="Times New Roman" w:hAnsi="Times New Roman" w:cs="Times New Roman"/>
          <w:color w:val="000000"/>
          <w:sz w:val="28"/>
          <w:szCs w:val="28"/>
        </w:rPr>
        <w:t>построек,</w:t>
      </w:r>
      <w:r w:rsidRPr="006D0C80">
        <w:rPr>
          <w:rFonts w:ascii="Times New Roman" w:hAnsi="Times New Roman" w:cs="Times New Roman"/>
          <w:color w:val="000000"/>
          <w:sz w:val="28"/>
          <w:szCs w:val="28"/>
        </w:rPr>
        <w:t xml:space="preserve"> возведенных или созданных </w:t>
      </w:r>
      <w:r w:rsidR="00EE515A" w:rsidRPr="006D0C80">
        <w:rPr>
          <w:rFonts w:ascii="Times New Roman" w:hAnsi="Times New Roman" w:cs="Times New Roman"/>
          <w:color w:val="000000"/>
          <w:sz w:val="28"/>
          <w:szCs w:val="28"/>
        </w:rPr>
        <w:t>на земельных участках,</w:t>
      </w:r>
      <w:r w:rsidRPr="006D0C80">
        <w:rPr>
          <w:rFonts w:ascii="Times New Roman" w:hAnsi="Times New Roman" w:cs="Times New Roman"/>
          <w:color w:val="000000"/>
          <w:sz w:val="28"/>
          <w:szCs w:val="28"/>
        </w:rPr>
        <w:t xml:space="preserve">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 </w:t>
      </w:r>
    </w:p>
    <w:p w:rsidR="00CF1ECC" w:rsidRDefault="00AD1203" w:rsidP="0073484B">
      <w:pPr>
        <w:spacing w:after="0" w:line="240" w:lineRule="auto"/>
        <w:ind w:firstLine="709"/>
        <w:jc w:val="both"/>
        <w:rPr>
          <w:rFonts w:ascii="Times New Roman" w:hAnsi="Times New Roman" w:cs="Times New Roman"/>
          <w:color w:val="000000"/>
          <w:sz w:val="28"/>
          <w:szCs w:val="28"/>
          <w:shd w:val="clear" w:color="auto" w:fill="FFFFFF"/>
        </w:rPr>
      </w:pPr>
      <w:r w:rsidRPr="006D0C80">
        <w:rPr>
          <w:rFonts w:ascii="Times New Roman" w:hAnsi="Times New Roman" w:cs="Times New Roman"/>
          <w:color w:val="000000"/>
          <w:sz w:val="28"/>
          <w:szCs w:val="28"/>
          <w:shd w:val="clear" w:color="auto" w:fill="FFFFFF"/>
        </w:rPr>
        <w:t xml:space="preserve">2.10. </w:t>
      </w:r>
      <w:r w:rsidR="009A3201">
        <w:rPr>
          <w:rFonts w:ascii="Times New Roman" w:hAnsi="Times New Roman" w:cs="Times New Roman"/>
          <w:color w:val="000000"/>
          <w:sz w:val="28"/>
          <w:szCs w:val="28"/>
          <w:shd w:val="clear" w:color="auto" w:fill="FFFFFF"/>
        </w:rPr>
        <w:t>Администрация, в лице уполномоченного органа</w:t>
      </w:r>
      <w:r w:rsidRPr="006D0C80">
        <w:rPr>
          <w:rFonts w:ascii="Times New Roman" w:hAnsi="Times New Roman" w:cs="Times New Roman"/>
          <w:color w:val="000000"/>
          <w:sz w:val="28"/>
          <w:szCs w:val="28"/>
          <w:shd w:val="clear" w:color="auto" w:fill="FFFFFF"/>
        </w:rPr>
        <w:t xml:space="preserve">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w:t>
      </w:r>
      <w:r w:rsidR="00CF1ECC">
        <w:rPr>
          <w:rFonts w:ascii="Times New Roman" w:hAnsi="Times New Roman" w:cs="Times New Roman"/>
          <w:color w:val="000000"/>
          <w:sz w:val="28"/>
          <w:szCs w:val="28"/>
          <w:shd w:val="clear" w:color="auto" w:fill="FFFFFF"/>
        </w:rPr>
        <w:t>:</w:t>
      </w:r>
    </w:p>
    <w:p w:rsidR="00AD1203" w:rsidRDefault="00CF1ECC" w:rsidP="0073484B">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2.10.1. </w:t>
      </w:r>
      <w:r w:rsidR="00141738">
        <w:rPr>
          <w:rFonts w:ascii="Times New Roman" w:hAnsi="Times New Roman" w:cs="Times New Roman"/>
          <w:color w:val="000000"/>
          <w:sz w:val="28"/>
          <w:szCs w:val="28"/>
          <w:shd w:val="clear" w:color="auto" w:fill="FFFFFF"/>
        </w:rPr>
        <w:t>В</w:t>
      </w:r>
      <w:r w:rsidR="00AD1203" w:rsidRPr="006D0C80">
        <w:rPr>
          <w:rFonts w:ascii="Times New Roman" w:hAnsi="Times New Roman" w:cs="Times New Roman"/>
          <w:color w:val="000000"/>
          <w:sz w:val="28"/>
          <w:szCs w:val="28"/>
          <w:shd w:val="clear" w:color="auto" w:fill="FFFFFF"/>
        </w:rPr>
        <w:t xml:space="preserve"> </w:t>
      </w:r>
      <w:r w:rsidR="00AD1203" w:rsidRPr="00854DD8">
        <w:rPr>
          <w:rFonts w:ascii="Times New Roman" w:hAnsi="Times New Roman" w:cs="Times New Roman"/>
          <w:sz w:val="28"/>
          <w:szCs w:val="28"/>
          <w:shd w:val="clear" w:color="auto" w:fill="FFFFFF"/>
        </w:rPr>
        <w:t>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w:t>
      </w:r>
      <w:hyperlink r:id="rId10" w:anchor="dst10903" w:history="1">
        <w:r w:rsidR="00AD1203" w:rsidRPr="00854DD8">
          <w:rPr>
            <w:rStyle w:val="a3"/>
            <w:rFonts w:ascii="Times New Roman" w:hAnsi="Times New Roman" w:cs="Times New Roman"/>
            <w:color w:val="auto"/>
            <w:sz w:val="28"/>
            <w:szCs w:val="28"/>
            <w:u w:val="none"/>
            <w:shd w:val="clear" w:color="auto" w:fill="FFFFFF"/>
          </w:rPr>
          <w:t>пунктом 3</w:t>
        </w:r>
      </w:hyperlink>
      <w:r w:rsidR="00AD1203" w:rsidRPr="00854DD8">
        <w:rPr>
          <w:rFonts w:ascii="Times New Roman" w:hAnsi="Times New Roman" w:cs="Times New Roman"/>
          <w:sz w:val="28"/>
          <w:szCs w:val="28"/>
          <w:shd w:val="clear" w:color="auto" w:fill="FFFFFF"/>
        </w:rPr>
        <w:t> </w:t>
      </w:r>
      <w:r w:rsidR="00803765" w:rsidRPr="00854DD8">
        <w:rPr>
          <w:rFonts w:ascii="Times New Roman" w:hAnsi="Times New Roman" w:cs="Times New Roman"/>
          <w:sz w:val="28"/>
          <w:szCs w:val="28"/>
          <w:shd w:val="clear" w:color="auto" w:fill="FFFFFF"/>
        </w:rPr>
        <w:t>статьи 222 Граж</w:t>
      </w:r>
      <w:r w:rsidRPr="00854DD8">
        <w:rPr>
          <w:rFonts w:ascii="Times New Roman" w:hAnsi="Times New Roman" w:cs="Times New Roman"/>
          <w:sz w:val="28"/>
          <w:szCs w:val="28"/>
          <w:shd w:val="clear" w:color="auto" w:fill="FFFFFF"/>
        </w:rPr>
        <w:t>данского кодекса Российской Феде</w:t>
      </w:r>
      <w:r w:rsidR="00803765" w:rsidRPr="00854DD8">
        <w:rPr>
          <w:rFonts w:ascii="Times New Roman" w:hAnsi="Times New Roman" w:cs="Times New Roman"/>
          <w:sz w:val="28"/>
          <w:szCs w:val="28"/>
          <w:shd w:val="clear" w:color="auto" w:fill="FFFFFF"/>
        </w:rPr>
        <w:t>рации</w:t>
      </w:r>
      <w:r w:rsidR="00AD1203" w:rsidRPr="00854DD8">
        <w:rPr>
          <w:rFonts w:ascii="Times New Roman" w:hAnsi="Times New Roman" w:cs="Times New Roman"/>
          <w:sz w:val="28"/>
          <w:szCs w:val="28"/>
          <w:shd w:val="clear" w:color="auto" w:fill="FFFFFF"/>
        </w:rPr>
        <w:t xml:space="preserve">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w:t>
      </w:r>
      <w:r w:rsidR="00141738" w:rsidRPr="00854DD8">
        <w:rPr>
          <w:rFonts w:ascii="Times New Roman" w:hAnsi="Times New Roman" w:cs="Times New Roman"/>
          <w:sz w:val="28"/>
          <w:szCs w:val="28"/>
          <w:shd w:val="clear" w:color="auto" w:fill="FFFFFF"/>
        </w:rPr>
        <w:t>, жилого дома или садового дома, в отношении жилых домов и жилых строений, созданных до 1 января 2019 года соответственно на дачных и садовых земельных участках</w:t>
      </w:r>
      <w:r w:rsidR="00141738">
        <w:rPr>
          <w:rFonts w:ascii="Times New Roman" w:hAnsi="Times New Roman" w:cs="Times New Roman"/>
          <w:color w:val="000000"/>
          <w:sz w:val="28"/>
          <w:szCs w:val="28"/>
          <w:shd w:val="clear" w:color="auto" w:fill="FFFFFF"/>
        </w:rPr>
        <w:t>.</w:t>
      </w:r>
    </w:p>
    <w:p w:rsidR="00CF1ECC" w:rsidRDefault="00CF1ECC" w:rsidP="0073484B">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2.10.2. </w:t>
      </w:r>
      <w:r w:rsidR="00141738">
        <w:rPr>
          <w:rFonts w:ascii="Times New Roman" w:hAnsi="Times New Roman" w:cs="Times New Roman"/>
          <w:color w:val="000000"/>
          <w:sz w:val="28"/>
          <w:szCs w:val="28"/>
          <w:shd w:val="clear" w:color="auto" w:fill="FFFFFF"/>
        </w:rPr>
        <w:t>В</w:t>
      </w:r>
      <w:r>
        <w:rPr>
          <w:rFonts w:ascii="Times New Roman" w:hAnsi="Times New Roman" w:cs="Times New Roman"/>
          <w:color w:val="000000"/>
          <w:sz w:val="28"/>
          <w:szCs w:val="28"/>
          <w:shd w:val="clear" w:color="auto" w:fill="FFFFFF"/>
        </w:rPr>
        <w:t xml:space="preserve"> отношении самовольных построек, относящихся в соответствии с федеральным законом к имуществу религиозного назначения и (или) образующие с ним единый монастырский, храмовый или иной культовый комплекс.</w:t>
      </w:r>
    </w:p>
    <w:p w:rsidR="00141738" w:rsidRPr="00141738" w:rsidRDefault="00141738" w:rsidP="00141738">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2.10.3.</w:t>
      </w:r>
      <w:r w:rsidRPr="00141738">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В</w:t>
      </w:r>
      <w:r w:rsidRPr="00141738">
        <w:rPr>
          <w:rFonts w:ascii="Times New Roman" w:hAnsi="Times New Roman" w:cs="Times New Roman"/>
          <w:color w:val="000000"/>
          <w:sz w:val="28"/>
          <w:szCs w:val="28"/>
          <w:shd w:val="clear" w:color="auto" w:fill="FFFFFF"/>
        </w:rPr>
        <w:t xml:space="preserve"> отношении объектов индивидуального жилищного строительства, построенных на земельных участках, предназначенных для индивидуального </w:t>
      </w:r>
      <w:r w:rsidRPr="00141738">
        <w:rPr>
          <w:rFonts w:ascii="Times New Roman" w:hAnsi="Times New Roman" w:cs="Times New Roman"/>
          <w:color w:val="000000"/>
          <w:sz w:val="28"/>
          <w:szCs w:val="28"/>
          <w:shd w:val="clear" w:color="auto" w:fill="FFFFFF"/>
        </w:rPr>
        <w:lastRenderedPageBreak/>
        <w:t>жилищного строительства или расположенных в границах населенных пунктов и предназначенных для ведения личного подсобного хозяйства, и в отношении жилых домов и жилых строений, созданных соответственно на дачных и садовых земельных участках, при наличии одновременно следующих условий:</w:t>
      </w:r>
    </w:p>
    <w:p w:rsidR="00141738" w:rsidRPr="00141738" w:rsidRDefault="00141738" w:rsidP="00141738">
      <w:pPr>
        <w:spacing w:after="0" w:line="240" w:lineRule="auto"/>
        <w:ind w:firstLine="709"/>
        <w:jc w:val="both"/>
        <w:rPr>
          <w:rFonts w:ascii="Times New Roman" w:hAnsi="Times New Roman" w:cs="Times New Roman"/>
          <w:color w:val="000000"/>
          <w:sz w:val="28"/>
          <w:szCs w:val="28"/>
          <w:shd w:val="clear" w:color="auto" w:fill="FFFFFF"/>
        </w:rPr>
      </w:pPr>
      <w:r w:rsidRPr="00141738">
        <w:rPr>
          <w:rFonts w:ascii="Times New Roman" w:hAnsi="Times New Roman" w:cs="Times New Roman"/>
          <w:color w:val="000000"/>
          <w:sz w:val="28"/>
          <w:szCs w:val="28"/>
          <w:shd w:val="clear" w:color="auto" w:fill="FFFFFF"/>
        </w:rPr>
        <w:t>1) права на эти объекты, жилые дома, жилые строения зарегистрированы до 1 сентября 2018 года;</w:t>
      </w:r>
    </w:p>
    <w:p w:rsidR="00141738" w:rsidRPr="00141738" w:rsidRDefault="00141738" w:rsidP="00141738">
      <w:pPr>
        <w:spacing w:after="0" w:line="240" w:lineRule="auto"/>
        <w:ind w:firstLine="709"/>
        <w:jc w:val="both"/>
        <w:rPr>
          <w:rFonts w:ascii="Times New Roman" w:hAnsi="Times New Roman" w:cs="Times New Roman"/>
          <w:color w:val="000000"/>
          <w:sz w:val="28"/>
          <w:szCs w:val="28"/>
          <w:shd w:val="clear" w:color="auto" w:fill="FFFFFF"/>
        </w:rPr>
      </w:pPr>
      <w:r w:rsidRPr="00141738">
        <w:rPr>
          <w:rFonts w:ascii="Times New Roman" w:hAnsi="Times New Roman" w:cs="Times New Roman"/>
          <w:color w:val="000000"/>
          <w:sz w:val="28"/>
          <w:szCs w:val="28"/>
          <w:shd w:val="clear" w:color="auto" w:fill="FFFFFF"/>
        </w:rPr>
        <w:t>2) параметры этих объектов, жилых домов, жилых строений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и (или) предельным параметрам таких объектов, жилых домов, жилых строений, установленным федеральным законом;</w:t>
      </w:r>
    </w:p>
    <w:p w:rsidR="00141738" w:rsidRPr="00141738" w:rsidRDefault="00141738" w:rsidP="00141738">
      <w:pPr>
        <w:spacing w:after="0" w:line="240" w:lineRule="auto"/>
        <w:ind w:firstLine="709"/>
        <w:jc w:val="both"/>
        <w:rPr>
          <w:rFonts w:ascii="Times New Roman" w:hAnsi="Times New Roman" w:cs="Times New Roman"/>
          <w:color w:val="000000"/>
          <w:sz w:val="28"/>
          <w:szCs w:val="28"/>
          <w:shd w:val="clear" w:color="auto" w:fill="FFFFFF"/>
        </w:rPr>
      </w:pPr>
      <w:r w:rsidRPr="00141738">
        <w:rPr>
          <w:rFonts w:ascii="Times New Roman" w:hAnsi="Times New Roman" w:cs="Times New Roman"/>
          <w:color w:val="000000"/>
          <w:sz w:val="28"/>
          <w:szCs w:val="28"/>
          <w:shd w:val="clear" w:color="auto" w:fill="FFFFFF"/>
        </w:rPr>
        <w:t>3) эти объекты, жилые дома, жилые строения расположены на земельных участках, принадлежащих на праве собственности или на ином законном основании собственникам этих объектов, жилых домов, жилых строений.</w:t>
      </w:r>
    </w:p>
    <w:p w:rsidR="00141738" w:rsidRPr="00141738" w:rsidRDefault="00141738" w:rsidP="00141738">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2.10.4. Положения </w:t>
      </w:r>
      <w:r w:rsidR="009A3201">
        <w:rPr>
          <w:rFonts w:ascii="Times New Roman" w:hAnsi="Times New Roman" w:cs="Times New Roman"/>
          <w:color w:val="000000"/>
          <w:sz w:val="28"/>
          <w:szCs w:val="28"/>
          <w:shd w:val="clear" w:color="auto" w:fill="FFFFFF"/>
        </w:rPr>
        <w:t>под</w:t>
      </w:r>
      <w:r>
        <w:rPr>
          <w:rFonts w:ascii="Times New Roman" w:hAnsi="Times New Roman" w:cs="Times New Roman"/>
          <w:color w:val="000000"/>
          <w:sz w:val="28"/>
          <w:szCs w:val="28"/>
          <w:shd w:val="clear" w:color="auto" w:fill="FFFFFF"/>
        </w:rPr>
        <w:t>пункта 2.10.3.</w:t>
      </w:r>
      <w:r w:rsidRPr="00141738">
        <w:rPr>
          <w:rFonts w:ascii="Times New Roman" w:hAnsi="Times New Roman" w:cs="Times New Roman"/>
          <w:color w:val="000000"/>
          <w:sz w:val="28"/>
          <w:szCs w:val="28"/>
          <w:shd w:val="clear" w:color="auto" w:fill="FFFFFF"/>
        </w:rPr>
        <w:t xml:space="preserve"> применяются также в случае перехода прав на объекты индивидуального жилищного строительства, построенные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жилые дома и жилые строения, созданные соответственно на дачных и садовых земельных участках, после 1 сентября 2018 года.</w:t>
      </w:r>
    </w:p>
    <w:p w:rsidR="00141738" w:rsidRPr="00141738" w:rsidRDefault="00253F60" w:rsidP="0021274C">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2.10.5</w:t>
      </w:r>
      <w:r w:rsidR="00141738" w:rsidRPr="00141738">
        <w:rPr>
          <w:rFonts w:ascii="Times New Roman" w:hAnsi="Times New Roman" w:cs="Times New Roman"/>
          <w:color w:val="000000"/>
          <w:sz w:val="28"/>
          <w:szCs w:val="28"/>
          <w:shd w:val="clear" w:color="auto" w:fill="FFFFFF"/>
        </w:rPr>
        <w:t xml:space="preserve">. </w:t>
      </w:r>
      <w:r w:rsidR="0021274C">
        <w:rPr>
          <w:rFonts w:ascii="Times New Roman" w:hAnsi="Times New Roman" w:cs="Times New Roman"/>
          <w:color w:val="000000"/>
          <w:sz w:val="28"/>
          <w:szCs w:val="28"/>
          <w:shd w:val="clear" w:color="auto" w:fill="FFFFFF"/>
        </w:rPr>
        <w:t>В</w:t>
      </w:r>
      <w:r w:rsidR="00141738" w:rsidRPr="00141738">
        <w:rPr>
          <w:rFonts w:ascii="Times New Roman" w:hAnsi="Times New Roman" w:cs="Times New Roman"/>
          <w:color w:val="000000"/>
          <w:sz w:val="28"/>
          <w:szCs w:val="28"/>
          <w:shd w:val="clear" w:color="auto" w:fill="FFFFFF"/>
        </w:rPr>
        <w:t xml:space="preserve"> связи с отсутствием правоустанавливающих документов на земельный участок в отношении здания, сооружения или другого строения, созданных на земельном участке до дня вступления в силу Земельного кодекса Российской Федерации;</w:t>
      </w:r>
    </w:p>
    <w:p w:rsidR="00141738" w:rsidRPr="00141738" w:rsidRDefault="0021274C" w:rsidP="00141738">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2.10.6. В</w:t>
      </w:r>
      <w:r w:rsidR="00141738" w:rsidRPr="00141738">
        <w:rPr>
          <w:rFonts w:ascii="Times New Roman" w:hAnsi="Times New Roman" w:cs="Times New Roman"/>
          <w:color w:val="000000"/>
          <w:sz w:val="28"/>
          <w:szCs w:val="28"/>
          <w:shd w:val="clear" w:color="auto" w:fill="FFFFFF"/>
        </w:rPr>
        <w:t xml:space="preserve"> связи с отсутствием разрешения на строительство в отношении здания, сооружения или другого строения, созданных до 14 мая 1998 года.</w:t>
      </w:r>
    </w:p>
    <w:p w:rsidR="0056745E" w:rsidRPr="006D0C80" w:rsidRDefault="00AD1203" w:rsidP="0073484B">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2.11</w:t>
      </w:r>
      <w:r w:rsidR="0056745E" w:rsidRPr="006D0C80">
        <w:rPr>
          <w:rFonts w:ascii="Times New Roman" w:hAnsi="Times New Roman" w:cs="Times New Roman"/>
          <w:sz w:val="28"/>
          <w:szCs w:val="28"/>
        </w:rPr>
        <w:t xml:space="preserve">. </w:t>
      </w:r>
      <w:r w:rsidR="0021274C">
        <w:rPr>
          <w:rFonts w:ascii="Times New Roman" w:hAnsi="Times New Roman" w:cs="Times New Roman"/>
          <w:sz w:val="28"/>
          <w:szCs w:val="28"/>
        </w:rPr>
        <w:t>В случае необходимости принятия решения о сносе самовольной постройки или ее приведении в соответствие с установленными требованиями Уполномоченный орган готовит пакет документов для подачи в суд искового заявления.</w:t>
      </w:r>
    </w:p>
    <w:p w:rsidR="009A3201" w:rsidRDefault="009A3201" w:rsidP="0056745E">
      <w:pPr>
        <w:ind w:firstLine="567"/>
        <w:jc w:val="center"/>
        <w:rPr>
          <w:rFonts w:ascii="Times New Roman" w:hAnsi="Times New Roman" w:cs="Times New Roman"/>
          <w:b/>
          <w:sz w:val="28"/>
          <w:szCs w:val="28"/>
        </w:rPr>
      </w:pPr>
    </w:p>
    <w:p w:rsidR="0056745E" w:rsidRPr="006D0C80" w:rsidRDefault="0056745E" w:rsidP="0056745E">
      <w:pPr>
        <w:ind w:firstLine="567"/>
        <w:jc w:val="center"/>
        <w:rPr>
          <w:rFonts w:ascii="Times New Roman" w:hAnsi="Times New Roman" w:cs="Times New Roman"/>
          <w:b/>
          <w:sz w:val="28"/>
          <w:szCs w:val="28"/>
        </w:rPr>
      </w:pPr>
      <w:r w:rsidRPr="006D0C80">
        <w:rPr>
          <w:rFonts w:ascii="Times New Roman" w:hAnsi="Times New Roman" w:cs="Times New Roman"/>
          <w:b/>
          <w:sz w:val="28"/>
          <w:szCs w:val="28"/>
        </w:rPr>
        <w:t>3. Порядок организации работ, направленных на снос самовольных построек или приве</w:t>
      </w:r>
      <w:r w:rsidR="00ED56AD" w:rsidRPr="006D0C80">
        <w:rPr>
          <w:rFonts w:ascii="Times New Roman" w:hAnsi="Times New Roman" w:cs="Times New Roman"/>
          <w:b/>
          <w:sz w:val="28"/>
          <w:szCs w:val="28"/>
        </w:rPr>
        <w:t>дение</w:t>
      </w:r>
      <w:r w:rsidRPr="006D0C80">
        <w:rPr>
          <w:rFonts w:ascii="Times New Roman" w:hAnsi="Times New Roman" w:cs="Times New Roman"/>
          <w:b/>
          <w:sz w:val="28"/>
          <w:szCs w:val="28"/>
        </w:rPr>
        <w:t xml:space="preserve"> их в соответствие с установленными требованиями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3.1. Уполномоченный орган в течение 7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 направить копию соответствующего решения лицу, осуществившему самовольную постройку, а при отсутствии сведений о таком лице правообладателю земельного участка, на котором создана или возведена самовольная постройка.</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lastRenderedPageBreak/>
        <w:t>3.2. В случае, если лица, указанные в пункте 3.1 настоящего Порядка, не были выявлены, Уполномоченный орган в течение 7 (семи) рабочих дней со дня принятия решения о сносе самовольной постройки или ее приведении в соответствие с установленными требованиями: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1) обеспечивает официальное опубликование в газете «</w:t>
      </w:r>
      <w:r w:rsidR="00ED56AD" w:rsidRPr="006D0C80">
        <w:rPr>
          <w:rFonts w:ascii="Times New Roman" w:hAnsi="Times New Roman" w:cs="Times New Roman"/>
          <w:sz w:val="28"/>
          <w:szCs w:val="28"/>
        </w:rPr>
        <w:t>Усть-Камчатский вестник» (далее – СМИ), сообщение о планируемом</w:t>
      </w:r>
      <w:r w:rsidRPr="006D0C80">
        <w:rPr>
          <w:rFonts w:ascii="Times New Roman" w:hAnsi="Times New Roman" w:cs="Times New Roman"/>
          <w:sz w:val="28"/>
          <w:szCs w:val="28"/>
        </w:rPr>
        <w:t xml:space="preserve"> сносе самовол</w:t>
      </w:r>
      <w:r w:rsidR="00ED56AD" w:rsidRPr="006D0C80">
        <w:rPr>
          <w:rFonts w:ascii="Times New Roman" w:hAnsi="Times New Roman" w:cs="Times New Roman"/>
          <w:sz w:val="28"/>
          <w:szCs w:val="28"/>
        </w:rPr>
        <w:t>ьной постройки или ее приведение</w:t>
      </w:r>
      <w:r w:rsidRPr="006D0C80">
        <w:rPr>
          <w:rFonts w:ascii="Times New Roman" w:hAnsi="Times New Roman" w:cs="Times New Roman"/>
          <w:sz w:val="28"/>
          <w:szCs w:val="28"/>
        </w:rPr>
        <w:t xml:space="preserve"> в соответствие с установленными требованиями;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 обеспечивает размещение на официальном сайте </w:t>
      </w:r>
      <w:r w:rsidR="00ED56AD" w:rsidRPr="006D0C80">
        <w:rPr>
          <w:rFonts w:ascii="Times New Roman" w:hAnsi="Times New Roman" w:cs="Times New Roman"/>
          <w:sz w:val="28"/>
          <w:szCs w:val="28"/>
        </w:rPr>
        <w:t xml:space="preserve">Усть-Камчатского муниципального района </w:t>
      </w:r>
      <w:r w:rsidRPr="006D0C80">
        <w:rPr>
          <w:rFonts w:ascii="Times New Roman" w:hAnsi="Times New Roman" w:cs="Times New Roman"/>
          <w:sz w:val="28"/>
          <w:szCs w:val="28"/>
        </w:rPr>
        <w:t>в информаци</w:t>
      </w:r>
      <w:r w:rsidR="00ED56AD" w:rsidRPr="006D0C80">
        <w:rPr>
          <w:rFonts w:ascii="Times New Roman" w:hAnsi="Times New Roman" w:cs="Times New Roman"/>
          <w:sz w:val="28"/>
          <w:szCs w:val="28"/>
        </w:rPr>
        <w:t>онно-телекоммуникационной сети «Интернет»: сообщение о планируемом</w:t>
      </w:r>
      <w:r w:rsidRPr="006D0C80">
        <w:rPr>
          <w:rFonts w:ascii="Times New Roman" w:hAnsi="Times New Roman" w:cs="Times New Roman"/>
          <w:sz w:val="28"/>
          <w:szCs w:val="28"/>
        </w:rPr>
        <w:t xml:space="preserve"> сносе самовольной постройки или ее приведении в соответствие с установленными требованиями;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 обеспечивает размещение </w:t>
      </w:r>
      <w:r w:rsidR="009A3201">
        <w:rPr>
          <w:rFonts w:ascii="Times New Roman" w:hAnsi="Times New Roman" w:cs="Times New Roman"/>
          <w:sz w:val="28"/>
          <w:szCs w:val="28"/>
        </w:rPr>
        <w:t xml:space="preserve">(при наличии) </w:t>
      </w:r>
      <w:r w:rsidRPr="006D0C80">
        <w:rPr>
          <w:rFonts w:ascii="Times New Roman" w:hAnsi="Times New Roman" w:cs="Times New Roman"/>
          <w:sz w:val="28"/>
          <w:szCs w:val="28"/>
        </w:rPr>
        <w:t>на информационном щите в границах земельного участка, на котором создана или возведена самовольная по</w:t>
      </w:r>
      <w:r w:rsidR="00ED56AD" w:rsidRPr="006D0C80">
        <w:rPr>
          <w:rFonts w:ascii="Times New Roman" w:hAnsi="Times New Roman" w:cs="Times New Roman"/>
          <w:sz w:val="28"/>
          <w:szCs w:val="28"/>
        </w:rPr>
        <w:t>стройка, сообщения о планируемом</w:t>
      </w:r>
      <w:r w:rsidRPr="006D0C80">
        <w:rPr>
          <w:rFonts w:ascii="Times New Roman" w:hAnsi="Times New Roman" w:cs="Times New Roman"/>
          <w:sz w:val="28"/>
          <w:szCs w:val="28"/>
        </w:rPr>
        <w:t xml:space="preserve"> сносе самовольной постройки или ее приведении в соответствие с установленными требованиями.</w:t>
      </w:r>
    </w:p>
    <w:p w:rsidR="00B110DC" w:rsidRPr="00854DD8" w:rsidRDefault="0056745E" w:rsidP="00803765">
      <w:pPr>
        <w:spacing w:after="0" w:line="240" w:lineRule="auto"/>
        <w:ind w:firstLine="709"/>
        <w:jc w:val="both"/>
        <w:rPr>
          <w:rFonts w:ascii="Times New Roman" w:hAnsi="Times New Roman" w:cs="Times New Roman"/>
          <w:color w:val="000000"/>
          <w:sz w:val="28"/>
          <w:szCs w:val="28"/>
          <w:shd w:val="clear" w:color="auto" w:fill="FFFFFF"/>
        </w:rPr>
      </w:pPr>
      <w:r w:rsidRPr="006D0C80">
        <w:rPr>
          <w:rFonts w:ascii="Times New Roman" w:hAnsi="Times New Roman" w:cs="Times New Roman"/>
          <w:sz w:val="28"/>
          <w:szCs w:val="28"/>
        </w:rPr>
        <w:t xml:space="preserve">3.3. Снос самовольной постройки или ее приведение в соответствие с </w:t>
      </w:r>
      <w:r w:rsidRPr="00854DD8">
        <w:rPr>
          <w:rFonts w:ascii="Times New Roman" w:hAnsi="Times New Roman" w:cs="Times New Roman"/>
          <w:sz w:val="28"/>
          <w:szCs w:val="28"/>
        </w:rPr>
        <w:t xml:space="preserve">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в решении, указанном в пункте 3.1 настоящего Порядка, </w:t>
      </w:r>
      <w:r w:rsidR="00B110DC" w:rsidRPr="00854DD8">
        <w:rPr>
          <w:rFonts w:ascii="Times New Roman" w:hAnsi="Times New Roman" w:cs="Times New Roman"/>
          <w:color w:val="000000"/>
          <w:sz w:val="28"/>
          <w:szCs w:val="28"/>
          <w:shd w:val="clear" w:color="auto" w:fill="FFFFFF"/>
        </w:rPr>
        <w:t xml:space="preserve"> но не может составлять менее чем три месяца и более чем двенадцать месяцев, для сноса самовольной постройки, и не может составлять менее чем шесть месяцев и более чем три года для приведения самовольной постройки в соответствие с установленными требованиями.</w:t>
      </w:r>
    </w:p>
    <w:p w:rsidR="0056745E" w:rsidRPr="00854DD8" w:rsidRDefault="0056745E" w:rsidP="00803765">
      <w:pPr>
        <w:spacing w:after="0" w:line="240" w:lineRule="auto"/>
        <w:ind w:firstLine="709"/>
        <w:jc w:val="both"/>
        <w:rPr>
          <w:rFonts w:ascii="Times New Roman" w:hAnsi="Times New Roman" w:cs="Times New Roman"/>
          <w:sz w:val="28"/>
          <w:szCs w:val="28"/>
        </w:rPr>
      </w:pPr>
      <w:r w:rsidRPr="00854DD8">
        <w:rPr>
          <w:rFonts w:ascii="Times New Roman" w:hAnsi="Times New Roman" w:cs="Times New Roman"/>
          <w:sz w:val="28"/>
          <w:szCs w:val="28"/>
        </w:rPr>
        <w:t>3.4. В случае осуществления сноса самовол</w:t>
      </w:r>
      <w:r w:rsidR="00ED56AD" w:rsidRPr="00854DD8">
        <w:rPr>
          <w:rFonts w:ascii="Times New Roman" w:hAnsi="Times New Roman" w:cs="Times New Roman"/>
          <w:sz w:val="28"/>
          <w:szCs w:val="28"/>
        </w:rPr>
        <w:t>ьной постройки или ее приведение</w:t>
      </w:r>
      <w:r w:rsidRPr="00854DD8">
        <w:rPr>
          <w:rFonts w:ascii="Times New Roman" w:hAnsi="Times New Roman" w:cs="Times New Roman"/>
          <w:sz w:val="28"/>
          <w:szCs w:val="28"/>
        </w:rPr>
        <w:t xml:space="preserve"> в соответствие с установленными требованиями лицом, которое создало или возвело самовольную по</w:t>
      </w:r>
      <w:r w:rsidR="00ED56AD" w:rsidRPr="00854DD8">
        <w:rPr>
          <w:rFonts w:ascii="Times New Roman" w:hAnsi="Times New Roman" w:cs="Times New Roman"/>
          <w:sz w:val="28"/>
          <w:szCs w:val="28"/>
        </w:rPr>
        <w:t xml:space="preserve">стройку, либо лицом, с которым </w:t>
      </w:r>
      <w:r w:rsidR="00E014B6" w:rsidRPr="00854DD8">
        <w:rPr>
          <w:rFonts w:ascii="Times New Roman" w:hAnsi="Times New Roman" w:cs="Times New Roman"/>
          <w:sz w:val="28"/>
          <w:szCs w:val="28"/>
        </w:rPr>
        <w:t xml:space="preserve">администрация заключила </w:t>
      </w:r>
      <w:r w:rsidRPr="00854DD8">
        <w:rPr>
          <w:rFonts w:ascii="Times New Roman" w:hAnsi="Times New Roman" w:cs="Times New Roman"/>
          <w:sz w:val="28"/>
          <w:szCs w:val="28"/>
        </w:rPr>
        <w:t>договор о сносе самовол</w:t>
      </w:r>
      <w:r w:rsidR="00ED56AD" w:rsidRPr="00854DD8">
        <w:rPr>
          <w:rFonts w:ascii="Times New Roman" w:hAnsi="Times New Roman" w:cs="Times New Roman"/>
          <w:sz w:val="28"/>
          <w:szCs w:val="28"/>
        </w:rPr>
        <w:t>ьной постройки или ее приведение</w:t>
      </w:r>
      <w:r w:rsidRPr="00854DD8">
        <w:rPr>
          <w:rFonts w:ascii="Times New Roman" w:hAnsi="Times New Roman" w:cs="Times New Roman"/>
          <w:sz w:val="28"/>
          <w:szCs w:val="28"/>
        </w:rPr>
        <w:t xml:space="preserve">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854DD8">
        <w:rPr>
          <w:rFonts w:ascii="Times New Roman" w:hAnsi="Times New Roman" w:cs="Times New Roman"/>
          <w:sz w:val="28"/>
          <w:szCs w:val="28"/>
        </w:rPr>
        <w:t>3.5. В случае, если в установленный срок лицами, указанными в пункте 3.3 настоящего Порядка, не выполнены обязанности, предусмотренные</w:t>
      </w:r>
      <w:r w:rsidRPr="006D0C80">
        <w:rPr>
          <w:rFonts w:ascii="Times New Roman" w:hAnsi="Times New Roman" w:cs="Times New Roman"/>
          <w:sz w:val="28"/>
          <w:szCs w:val="28"/>
        </w:rPr>
        <w:t xml:space="preserve"> частью</w:t>
      </w:r>
      <w:r w:rsidR="0096704E" w:rsidRPr="006D0C80">
        <w:rPr>
          <w:rFonts w:ascii="Times New Roman" w:hAnsi="Times New Roman" w:cs="Times New Roman"/>
          <w:sz w:val="28"/>
          <w:szCs w:val="28"/>
        </w:rPr>
        <w:t xml:space="preserve"> </w:t>
      </w:r>
      <w:r w:rsidRPr="006D0C80">
        <w:rPr>
          <w:rFonts w:ascii="Times New Roman" w:hAnsi="Times New Roman" w:cs="Times New Roman"/>
          <w:sz w:val="28"/>
          <w:szCs w:val="28"/>
        </w:rPr>
        <w:t xml:space="preserve">11 статьи 55.32 Градостроительного кодекса Российской Федерации (далее - </w:t>
      </w:r>
      <w:proofErr w:type="spellStart"/>
      <w:r w:rsidRPr="006D0C80">
        <w:rPr>
          <w:rFonts w:ascii="Times New Roman" w:hAnsi="Times New Roman" w:cs="Times New Roman"/>
          <w:sz w:val="28"/>
          <w:szCs w:val="28"/>
        </w:rPr>
        <w:t>ГрК</w:t>
      </w:r>
      <w:proofErr w:type="spellEnd"/>
      <w:r w:rsidRPr="006D0C80">
        <w:rPr>
          <w:rFonts w:ascii="Times New Roman" w:hAnsi="Times New Roman" w:cs="Times New Roman"/>
          <w:sz w:val="28"/>
          <w:szCs w:val="28"/>
        </w:rPr>
        <w:t xml:space="preserve"> РФ),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rsidR="0056745E" w:rsidRPr="006D0C80" w:rsidRDefault="0056745E" w:rsidP="00803765">
      <w:pPr>
        <w:autoSpaceDE w:val="0"/>
        <w:autoSpaceDN w:val="0"/>
        <w:adjustRightInd w:val="0"/>
        <w:spacing w:after="0" w:line="240" w:lineRule="auto"/>
        <w:ind w:firstLine="709"/>
        <w:jc w:val="both"/>
        <w:rPr>
          <w:rFonts w:ascii="Times New Roman" w:hAnsi="Times New Roman" w:cs="Times New Roman"/>
          <w:sz w:val="28"/>
          <w:szCs w:val="28"/>
        </w:rPr>
      </w:pPr>
      <w:r w:rsidRPr="00017CE5">
        <w:rPr>
          <w:rFonts w:ascii="Times New Roman" w:hAnsi="Times New Roman" w:cs="Times New Roman"/>
          <w:sz w:val="28"/>
          <w:szCs w:val="28"/>
        </w:rPr>
        <w:t>3.6. В случае, если принято решение о сносе самовол</w:t>
      </w:r>
      <w:r w:rsidR="0096704E" w:rsidRPr="00017CE5">
        <w:rPr>
          <w:rFonts w:ascii="Times New Roman" w:hAnsi="Times New Roman" w:cs="Times New Roman"/>
          <w:sz w:val="28"/>
          <w:szCs w:val="28"/>
        </w:rPr>
        <w:t>ьной постройки или ее приведение</w:t>
      </w:r>
      <w:r w:rsidRPr="00017CE5">
        <w:rPr>
          <w:rFonts w:ascii="Times New Roman" w:hAnsi="Times New Roman" w:cs="Times New Roman"/>
          <w:sz w:val="28"/>
          <w:szCs w:val="28"/>
        </w:rPr>
        <w:t xml:space="preserve"> в соответствие с установленными требованиями, лица, указанные в пункте 3.3 настоящего Порядка, а в случаях, предусмотренных </w:t>
      </w:r>
      <w:hyperlink r:id="rId11" w:history="1">
        <w:r w:rsidRPr="00017CE5">
          <w:rPr>
            <w:rFonts w:ascii="Times New Roman" w:hAnsi="Times New Roman" w:cs="Times New Roman"/>
            <w:sz w:val="28"/>
            <w:szCs w:val="28"/>
          </w:rPr>
          <w:t>частями 7</w:t>
        </w:r>
      </w:hyperlink>
      <w:r w:rsidRPr="00017CE5">
        <w:rPr>
          <w:rFonts w:ascii="Times New Roman" w:hAnsi="Times New Roman" w:cs="Times New Roman"/>
          <w:sz w:val="28"/>
          <w:szCs w:val="28"/>
        </w:rPr>
        <w:t xml:space="preserve"> и </w:t>
      </w:r>
      <w:hyperlink r:id="rId12" w:history="1">
        <w:r w:rsidRPr="00017CE5">
          <w:rPr>
            <w:rFonts w:ascii="Times New Roman" w:hAnsi="Times New Roman" w:cs="Times New Roman"/>
            <w:sz w:val="28"/>
            <w:szCs w:val="28"/>
          </w:rPr>
          <w:t>13</w:t>
        </w:r>
      </w:hyperlink>
      <w:r w:rsidRPr="00017CE5">
        <w:rPr>
          <w:rFonts w:ascii="Times New Roman" w:hAnsi="Times New Roman" w:cs="Times New Roman"/>
          <w:sz w:val="28"/>
          <w:szCs w:val="28"/>
        </w:rPr>
        <w:t xml:space="preserve"> статьи 55.32 </w:t>
      </w:r>
      <w:proofErr w:type="spellStart"/>
      <w:r w:rsidRPr="00017CE5">
        <w:rPr>
          <w:rFonts w:ascii="Times New Roman" w:hAnsi="Times New Roman" w:cs="Times New Roman"/>
          <w:sz w:val="28"/>
          <w:szCs w:val="28"/>
        </w:rPr>
        <w:t>ГрК</w:t>
      </w:r>
      <w:proofErr w:type="spellEnd"/>
      <w:r w:rsidRPr="00017CE5">
        <w:rPr>
          <w:rFonts w:ascii="Times New Roman" w:hAnsi="Times New Roman" w:cs="Times New Roman"/>
          <w:sz w:val="28"/>
          <w:szCs w:val="28"/>
        </w:rPr>
        <w:t xml:space="preserve"> РФ, соответственно новый правообладатель земельного участка, специализированная ор</w:t>
      </w:r>
      <w:r w:rsidR="00E014B6" w:rsidRPr="00017CE5">
        <w:rPr>
          <w:rFonts w:ascii="Times New Roman" w:hAnsi="Times New Roman" w:cs="Times New Roman"/>
          <w:sz w:val="28"/>
          <w:szCs w:val="28"/>
        </w:rPr>
        <w:t>ганизация на основании решения а</w:t>
      </w:r>
      <w:r w:rsidRPr="00017CE5">
        <w:rPr>
          <w:rFonts w:ascii="Times New Roman" w:hAnsi="Times New Roman" w:cs="Times New Roman"/>
          <w:sz w:val="28"/>
          <w:szCs w:val="28"/>
        </w:rPr>
        <w:t xml:space="preserve">дминистрации </w:t>
      </w:r>
      <w:r w:rsidRPr="00017CE5">
        <w:rPr>
          <w:rFonts w:ascii="Times New Roman" w:hAnsi="Times New Roman" w:cs="Times New Roman"/>
          <w:sz w:val="28"/>
          <w:szCs w:val="28"/>
        </w:rPr>
        <w:lastRenderedPageBreak/>
        <w:t>осуществляют снос самовольной постройки или ее приведение в соответствие с установленными требованиями.</w:t>
      </w:r>
    </w:p>
    <w:p w:rsidR="00056AB1"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3.7. </w:t>
      </w:r>
      <w:r w:rsidR="00056AB1">
        <w:rPr>
          <w:rFonts w:ascii="Times New Roman" w:hAnsi="Times New Roman" w:cs="Times New Roman"/>
          <w:sz w:val="28"/>
          <w:szCs w:val="28"/>
        </w:rPr>
        <w:t>Лица, указанные в пункте 3.3 настоящего Порядка обязаны:</w:t>
      </w:r>
    </w:p>
    <w:p w:rsidR="00056AB1" w:rsidRPr="00056AB1" w:rsidRDefault="00056AB1" w:rsidP="00056AB1">
      <w:pPr>
        <w:spacing w:after="0" w:line="240" w:lineRule="auto"/>
        <w:ind w:firstLine="709"/>
        <w:jc w:val="both"/>
        <w:rPr>
          <w:rFonts w:ascii="Times New Roman" w:hAnsi="Times New Roman" w:cs="Times New Roman"/>
          <w:sz w:val="28"/>
          <w:szCs w:val="28"/>
        </w:rPr>
      </w:pPr>
      <w:r w:rsidRPr="00056AB1">
        <w:rPr>
          <w:rFonts w:ascii="Times New Roman" w:hAnsi="Times New Roman" w:cs="Times New Roman"/>
          <w:sz w:val="28"/>
          <w:szCs w:val="28"/>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056AB1" w:rsidRPr="00056AB1" w:rsidRDefault="00056AB1" w:rsidP="00056AB1">
      <w:pPr>
        <w:spacing w:after="0" w:line="240" w:lineRule="auto"/>
        <w:ind w:firstLine="709"/>
        <w:jc w:val="both"/>
        <w:rPr>
          <w:rFonts w:ascii="Times New Roman" w:hAnsi="Times New Roman" w:cs="Times New Roman"/>
          <w:sz w:val="28"/>
          <w:szCs w:val="28"/>
        </w:rPr>
      </w:pPr>
      <w:bookmarkStart w:id="0" w:name="Par1"/>
      <w:bookmarkEnd w:id="0"/>
      <w:r w:rsidRPr="00056AB1">
        <w:rPr>
          <w:rFonts w:ascii="Times New Roman" w:hAnsi="Times New Roman" w:cs="Times New Roman"/>
          <w:sz w:val="28"/>
          <w:szCs w:val="28"/>
        </w:rPr>
        <w:t xml:space="preserve">2) осуществить снос самовольной постройки либо представить в </w:t>
      </w:r>
      <w:r w:rsidR="0021274C">
        <w:rPr>
          <w:rFonts w:ascii="Times New Roman" w:hAnsi="Times New Roman" w:cs="Times New Roman"/>
          <w:sz w:val="28"/>
          <w:szCs w:val="28"/>
        </w:rPr>
        <w:t>Уполномоченный орган администрации</w:t>
      </w:r>
      <w:r w:rsidRPr="00056AB1">
        <w:rPr>
          <w:rFonts w:ascii="Times New Roman" w:hAnsi="Times New Roman" w:cs="Times New Roman"/>
          <w:sz w:val="28"/>
          <w:szCs w:val="28"/>
        </w:rPr>
        <w:t xml:space="preserve">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056AB1" w:rsidRPr="00056AB1" w:rsidRDefault="00056AB1" w:rsidP="00056AB1">
      <w:pPr>
        <w:spacing w:after="0" w:line="240" w:lineRule="auto"/>
        <w:ind w:firstLine="709"/>
        <w:jc w:val="both"/>
        <w:rPr>
          <w:rFonts w:ascii="Times New Roman" w:hAnsi="Times New Roman" w:cs="Times New Roman"/>
          <w:sz w:val="28"/>
          <w:szCs w:val="28"/>
        </w:rPr>
      </w:pPr>
      <w:r w:rsidRPr="00056AB1">
        <w:rPr>
          <w:rFonts w:ascii="Times New Roman" w:hAnsi="Times New Roman" w:cs="Times New Roman"/>
          <w:sz w:val="28"/>
          <w:szCs w:val="28"/>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w:t>
      </w:r>
      <w:r w:rsidRPr="00854DD8">
        <w:rPr>
          <w:rFonts w:ascii="Times New Roman" w:hAnsi="Times New Roman" w:cs="Times New Roman"/>
          <w:sz w:val="28"/>
          <w:szCs w:val="28"/>
        </w:rPr>
        <w:t xml:space="preserve">предусмотренный </w:t>
      </w:r>
      <w:hyperlink w:anchor="Par1" w:history="1">
        <w:r w:rsidRPr="00854DD8">
          <w:rPr>
            <w:rStyle w:val="a3"/>
            <w:rFonts w:ascii="Times New Roman" w:hAnsi="Times New Roman" w:cs="Times New Roman"/>
            <w:color w:val="auto"/>
            <w:sz w:val="28"/>
            <w:szCs w:val="28"/>
            <w:u w:val="none"/>
          </w:rPr>
          <w:t>пунктом 2</w:t>
        </w:r>
      </w:hyperlink>
      <w:r w:rsidRPr="00854DD8">
        <w:rPr>
          <w:rFonts w:ascii="Times New Roman" w:hAnsi="Times New Roman" w:cs="Times New Roman"/>
          <w:sz w:val="28"/>
          <w:szCs w:val="28"/>
        </w:rPr>
        <w:t xml:space="preserve"> настоящей части, такие лица представили в </w:t>
      </w:r>
      <w:r w:rsidR="0021274C">
        <w:rPr>
          <w:rFonts w:ascii="Times New Roman" w:hAnsi="Times New Roman" w:cs="Times New Roman"/>
          <w:sz w:val="28"/>
          <w:szCs w:val="28"/>
        </w:rPr>
        <w:t>Уполномоченный орган администрации</w:t>
      </w:r>
      <w:r w:rsidRPr="00056AB1">
        <w:rPr>
          <w:rFonts w:ascii="Times New Roman" w:hAnsi="Times New Roman" w:cs="Times New Roman"/>
          <w:sz w:val="28"/>
          <w:szCs w:val="28"/>
        </w:rPr>
        <w:t xml:space="preserve">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3.8. В случае, если указанными в пункте 3.3 настоящего Порядка лицами в установленные сроки не </w:t>
      </w:r>
      <w:r w:rsidRPr="0021274C">
        <w:rPr>
          <w:rFonts w:ascii="Times New Roman" w:hAnsi="Times New Roman" w:cs="Times New Roman"/>
          <w:sz w:val="28"/>
          <w:szCs w:val="28"/>
        </w:rPr>
        <w:t>выполнены обязанности, предусмотренные пунктом 3.7 настоящего Порядка, администрация, в</w:t>
      </w:r>
      <w:r w:rsidR="0096704E" w:rsidRPr="0021274C">
        <w:rPr>
          <w:rFonts w:ascii="Times New Roman" w:hAnsi="Times New Roman" w:cs="Times New Roman"/>
          <w:sz w:val="28"/>
          <w:szCs w:val="28"/>
        </w:rPr>
        <w:t xml:space="preserve"> лице </w:t>
      </w:r>
      <w:r w:rsidR="0021274C" w:rsidRPr="0021274C">
        <w:rPr>
          <w:rFonts w:ascii="Times New Roman" w:hAnsi="Times New Roman" w:cs="Times New Roman"/>
          <w:sz w:val="28"/>
          <w:szCs w:val="28"/>
        </w:rPr>
        <w:t>Уполномоченного</w:t>
      </w:r>
      <w:r w:rsidR="0021274C">
        <w:rPr>
          <w:rFonts w:ascii="Times New Roman" w:hAnsi="Times New Roman" w:cs="Times New Roman"/>
          <w:sz w:val="28"/>
          <w:szCs w:val="28"/>
        </w:rPr>
        <w:t xml:space="preserve"> органа</w:t>
      </w:r>
      <w:r w:rsidRPr="006D0C80">
        <w:rPr>
          <w:rFonts w:ascii="Times New Roman" w:hAnsi="Times New Roman" w:cs="Times New Roman"/>
          <w:sz w:val="28"/>
          <w:szCs w:val="28"/>
        </w:rPr>
        <w:t>, выполняет одно из следующих действий:</w:t>
      </w:r>
    </w:p>
    <w:p w:rsidR="0056745E" w:rsidRPr="006D0C80" w:rsidRDefault="0056745E" w:rsidP="00803765">
      <w:pPr>
        <w:autoSpaceDE w:val="0"/>
        <w:autoSpaceDN w:val="0"/>
        <w:adjustRightInd w:val="0"/>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1) направляет в течение 7 (семи) рабочих дней со дня истечения срока, предусмотренного пунктом 3.7 настоящего Порядка для выполнения соответствующей обязанности, уведомление об этом в </w:t>
      </w:r>
      <w:r w:rsidR="00856B89">
        <w:rPr>
          <w:rFonts w:ascii="Times New Roman" w:hAnsi="Times New Roman" w:cs="Times New Roman"/>
          <w:sz w:val="28"/>
          <w:szCs w:val="28"/>
        </w:rPr>
        <w:t>У</w:t>
      </w:r>
      <w:r w:rsidRPr="006D0C80">
        <w:rPr>
          <w:rFonts w:ascii="Times New Roman" w:hAnsi="Times New Roman" w:cs="Times New Roman"/>
          <w:sz w:val="28"/>
          <w:szCs w:val="28"/>
        </w:rPr>
        <w:t>полномоченный</w:t>
      </w:r>
      <w:r w:rsidR="00856B89">
        <w:rPr>
          <w:rFonts w:ascii="Times New Roman" w:hAnsi="Times New Roman" w:cs="Times New Roman"/>
          <w:sz w:val="28"/>
          <w:szCs w:val="28"/>
        </w:rPr>
        <w:t xml:space="preserve"> орган администрации</w:t>
      </w:r>
      <w:r w:rsidRPr="006D0C80">
        <w:rPr>
          <w:rFonts w:ascii="Times New Roman" w:hAnsi="Times New Roman" w:cs="Times New Roman"/>
          <w:sz w:val="28"/>
          <w:szCs w:val="28"/>
        </w:rPr>
        <w:t xml:space="preserve">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2) </w:t>
      </w:r>
      <w:r w:rsidR="00856B89">
        <w:rPr>
          <w:rFonts w:ascii="Times New Roman" w:hAnsi="Times New Roman" w:cs="Times New Roman"/>
          <w:sz w:val="28"/>
          <w:szCs w:val="28"/>
        </w:rPr>
        <w:t>обеспечивает обращение</w:t>
      </w:r>
      <w:r w:rsidRPr="006D0C80">
        <w:rPr>
          <w:rFonts w:ascii="Times New Roman" w:hAnsi="Times New Roman" w:cs="Times New Roman"/>
          <w:sz w:val="28"/>
          <w:szCs w:val="28"/>
        </w:rPr>
        <w:t xml:space="preserve"> в течение 6 (шести) месяцев со дня истечения срока, предусмотренного пунктом 3.7 настоящего Порядка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w:t>
      </w:r>
      <w:r w:rsidR="00017CE5">
        <w:rPr>
          <w:rFonts w:ascii="Times New Roman" w:hAnsi="Times New Roman" w:cs="Times New Roman"/>
          <w:sz w:val="28"/>
          <w:szCs w:val="28"/>
        </w:rPr>
        <w:t>ренного подпунктом 3 пункта 3.9</w:t>
      </w:r>
      <w:r w:rsidRPr="006D0C80">
        <w:rPr>
          <w:rFonts w:ascii="Times New Roman" w:hAnsi="Times New Roman" w:cs="Times New Roman"/>
          <w:sz w:val="28"/>
          <w:szCs w:val="28"/>
        </w:rPr>
        <w:t xml:space="preserve"> настоящего Порядка;</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 </w:t>
      </w:r>
      <w:r w:rsidR="00856B89">
        <w:rPr>
          <w:rFonts w:ascii="Times New Roman" w:hAnsi="Times New Roman" w:cs="Times New Roman"/>
          <w:sz w:val="28"/>
          <w:szCs w:val="28"/>
        </w:rPr>
        <w:t xml:space="preserve">обеспечивает обращение </w:t>
      </w:r>
      <w:r w:rsidRPr="006D0C80">
        <w:rPr>
          <w:rFonts w:ascii="Times New Roman" w:hAnsi="Times New Roman" w:cs="Times New Roman"/>
          <w:sz w:val="28"/>
          <w:szCs w:val="28"/>
        </w:rPr>
        <w:t xml:space="preserve">в течение 6 (шести) месяцев со дня истечения срока, предусмотренного пунктом 3.7 настоящего Порядка для выполнения соответствующей обязанности, в суд с требованием об изъятии земельного участка и о его передаче в  муниципальную собственность при условии, что </w:t>
      </w:r>
      <w:r w:rsidRPr="006D0C80">
        <w:rPr>
          <w:rFonts w:ascii="Times New Roman" w:hAnsi="Times New Roman" w:cs="Times New Roman"/>
          <w:sz w:val="28"/>
          <w:szCs w:val="28"/>
        </w:rPr>
        <w:lastRenderedPageBreak/>
        <w:t>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w:t>
      </w:r>
      <w:r w:rsidR="00017CE5">
        <w:rPr>
          <w:rFonts w:ascii="Times New Roman" w:hAnsi="Times New Roman" w:cs="Times New Roman"/>
          <w:sz w:val="28"/>
          <w:szCs w:val="28"/>
        </w:rPr>
        <w:t>ренного подпунктом 3 пункта 3.9</w:t>
      </w:r>
      <w:r w:rsidRPr="006D0C80">
        <w:rPr>
          <w:rFonts w:ascii="Times New Roman" w:hAnsi="Times New Roman" w:cs="Times New Roman"/>
          <w:sz w:val="28"/>
          <w:szCs w:val="28"/>
        </w:rPr>
        <w:t xml:space="preserve">  настоящего Порядка.</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3.9. Снос самовольной </w:t>
      </w:r>
      <w:r w:rsidRPr="00856B89">
        <w:rPr>
          <w:rFonts w:ascii="Times New Roman" w:hAnsi="Times New Roman" w:cs="Times New Roman"/>
          <w:sz w:val="28"/>
          <w:szCs w:val="28"/>
        </w:rPr>
        <w:t>постройки или ее приведение в соответствие с установленными требованиями осуществляется</w:t>
      </w:r>
      <w:r w:rsidR="00E014B6" w:rsidRPr="00856B89">
        <w:rPr>
          <w:rFonts w:ascii="Times New Roman" w:hAnsi="Times New Roman" w:cs="Times New Roman"/>
          <w:sz w:val="28"/>
          <w:szCs w:val="28"/>
        </w:rPr>
        <w:t xml:space="preserve"> </w:t>
      </w:r>
      <w:r w:rsidR="00856B89" w:rsidRPr="00856B89">
        <w:rPr>
          <w:rFonts w:ascii="Times New Roman" w:hAnsi="Times New Roman" w:cs="Times New Roman"/>
          <w:sz w:val="28"/>
          <w:szCs w:val="28"/>
        </w:rPr>
        <w:t>Уполномоченным органом</w:t>
      </w:r>
      <w:r w:rsidR="00E014B6" w:rsidRPr="00856B89">
        <w:rPr>
          <w:rFonts w:ascii="Times New Roman" w:hAnsi="Times New Roman" w:cs="Times New Roman"/>
          <w:sz w:val="28"/>
          <w:szCs w:val="28"/>
        </w:rPr>
        <w:t xml:space="preserve"> в лице</w:t>
      </w:r>
      <w:r w:rsidR="00CF1ECC" w:rsidRPr="00856B89">
        <w:rPr>
          <w:rFonts w:ascii="Times New Roman" w:hAnsi="Times New Roman" w:cs="Times New Roman"/>
          <w:sz w:val="28"/>
          <w:szCs w:val="28"/>
        </w:rPr>
        <w:t xml:space="preserve"> специализированной организации</w:t>
      </w:r>
      <w:r w:rsidR="0096704E" w:rsidRPr="006D0C80">
        <w:rPr>
          <w:rFonts w:ascii="Times New Roman" w:hAnsi="Times New Roman" w:cs="Times New Roman"/>
          <w:sz w:val="28"/>
          <w:szCs w:val="28"/>
        </w:rPr>
        <w:t xml:space="preserve"> </w:t>
      </w:r>
      <w:r w:rsidRPr="006D0C80">
        <w:rPr>
          <w:rFonts w:ascii="Times New Roman" w:hAnsi="Times New Roman" w:cs="Times New Roman"/>
          <w:sz w:val="28"/>
          <w:szCs w:val="28"/>
        </w:rPr>
        <w:t>в следующих случаях, если:</w:t>
      </w:r>
    </w:p>
    <w:p w:rsidR="0056745E" w:rsidRPr="006D0C80" w:rsidRDefault="0056745E" w:rsidP="00803765">
      <w:pPr>
        <w:autoSpaceDE w:val="0"/>
        <w:autoSpaceDN w:val="0"/>
        <w:adjustRightInd w:val="0"/>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1) в течение 2 (двух) месяцев со дня размещения на официальном сайте</w:t>
      </w:r>
      <w:r w:rsidR="00856B89">
        <w:rPr>
          <w:rFonts w:ascii="Times New Roman" w:hAnsi="Times New Roman" w:cs="Times New Roman"/>
          <w:sz w:val="28"/>
          <w:szCs w:val="28"/>
        </w:rPr>
        <w:t xml:space="preserve"> </w:t>
      </w:r>
      <w:proofErr w:type="spellStart"/>
      <w:r w:rsidR="00856B89">
        <w:rPr>
          <w:rFonts w:ascii="Times New Roman" w:hAnsi="Times New Roman" w:cs="Times New Roman"/>
          <w:sz w:val="28"/>
          <w:szCs w:val="28"/>
        </w:rPr>
        <w:t>Усть</w:t>
      </w:r>
      <w:proofErr w:type="spellEnd"/>
      <w:r w:rsidR="00856B89">
        <w:rPr>
          <w:rFonts w:ascii="Times New Roman" w:hAnsi="Times New Roman" w:cs="Times New Roman"/>
          <w:sz w:val="28"/>
          <w:szCs w:val="28"/>
        </w:rPr>
        <w:t>-Камчатского муниципального района</w:t>
      </w:r>
      <w:r w:rsidRPr="006D0C80">
        <w:rPr>
          <w:rFonts w:ascii="Times New Roman" w:hAnsi="Times New Roman" w:cs="Times New Roman"/>
          <w:sz w:val="28"/>
          <w:szCs w:val="28"/>
        </w:rPr>
        <w:t xml:space="preserve"> в информаци</w:t>
      </w:r>
      <w:r w:rsidR="0096704E" w:rsidRPr="006D0C80">
        <w:rPr>
          <w:rFonts w:ascii="Times New Roman" w:hAnsi="Times New Roman" w:cs="Times New Roman"/>
          <w:sz w:val="28"/>
          <w:szCs w:val="28"/>
        </w:rPr>
        <w:t>онно-телекоммуникационной сети «Интернет»</w:t>
      </w:r>
      <w:r w:rsidRPr="006D0C80">
        <w:rPr>
          <w:rFonts w:ascii="Times New Roman" w:hAnsi="Times New Roman" w:cs="Times New Roman"/>
          <w:sz w:val="28"/>
          <w:szCs w:val="28"/>
        </w:rPr>
        <w:t xml:space="preserve"> сообщения о планируемых сносе самовольной постройки или ее приведении в соответствие с установленными требованиями лица, указанные в пункте 3.3 настоящего Порядка, не были выявлены;</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2) в течение 6 (шести) месяцев со дня истечения срока, ус</w:t>
      </w:r>
      <w:r w:rsidR="00854DD8">
        <w:rPr>
          <w:rFonts w:ascii="Times New Roman" w:hAnsi="Times New Roman" w:cs="Times New Roman"/>
          <w:sz w:val="28"/>
          <w:szCs w:val="28"/>
        </w:rPr>
        <w:t>тановленного решением суда или а</w:t>
      </w:r>
      <w:r w:rsidRPr="006D0C80">
        <w:rPr>
          <w:rFonts w:ascii="Times New Roman" w:hAnsi="Times New Roman" w:cs="Times New Roman"/>
          <w:sz w:val="28"/>
          <w:szCs w:val="28"/>
        </w:rPr>
        <w:t>дминистрацией о сносе самовольной по</w:t>
      </w:r>
      <w:r w:rsidR="00854DD8">
        <w:rPr>
          <w:rFonts w:ascii="Times New Roman" w:hAnsi="Times New Roman" w:cs="Times New Roman"/>
          <w:sz w:val="28"/>
          <w:szCs w:val="28"/>
        </w:rPr>
        <w:t>стройки либо решением суда или а</w:t>
      </w:r>
      <w:r w:rsidRPr="006D0C80">
        <w:rPr>
          <w:rFonts w:ascii="Times New Roman" w:hAnsi="Times New Roman" w:cs="Times New Roman"/>
          <w:sz w:val="28"/>
          <w:szCs w:val="28"/>
        </w:rPr>
        <w:t>дминистрацией о сносе самовольной постройки или ее приведении в соответствие с установленными требованиями, лица, указанные в пункте 3.3 настоящего Порядка, не выполнили соответствующие обязанности, предусмотренные пунктом 3.7 настоящего Порядка, и земельный участок, на котором создана или возведена самовольная постройка, не предоставлен</w:t>
      </w:r>
      <w:r w:rsidR="0096704E" w:rsidRPr="006D0C80">
        <w:rPr>
          <w:rFonts w:ascii="Times New Roman" w:hAnsi="Times New Roman" w:cs="Times New Roman"/>
          <w:sz w:val="28"/>
          <w:szCs w:val="28"/>
        </w:rPr>
        <w:t>а</w:t>
      </w:r>
      <w:r w:rsidRPr="006D0C80">
        <w:rPr>
          <w:rFonts w:ascii="Times New Roman" w:hAnsi="Times New Roman" w:cs="Times New Roman"/>
          <w:sz w:val="28"/>
          <w:szCs w:val="28"/>
        </w:rPr>
        <w:t xml:space="preserve"> иному лицу в пользование и (или) владение либо по результатам публичных торгов не приобретен иным лицом;</w:t>
      </w:r>
    </w:p>
    <w:p w:rsidR="0056745E" w:rsidRPr="006D0C80" w:rsidRDefault="0056745E" w:rsidP="0080376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3) в срок, у</w:t>
      </w:r>
      <w:r w:rsidR="00854DD8">
        <w:rPr>
          <w:rFonts w:ascii="Times New Roman" w:hAnsi="Times New Roman" w:cs="Times New Roman"/>
          <w:sz w:val="28"/>
          <w:szCs w:val="28"/>
        </w:rPr>
        <w:t>становленный решением суда или а</w:t>
      </w:r>
      <w:r w:rsidRPr="006D0C80">
        <w:rPr>
          <w:rFonts w:ascii="Times New Roman" w:hAnsi="Times New Roman" w:cs="Times New Roman"/>
          <w:sz w:val="28"/>
          <w:szCs w:val="28"/>
        </w:rPr>
        <w:t>дминистрацией о сносе самовольной постройки, либо решен</w:t>
      </w:r>
      <w:r w:rsidR="00854DD8">
        <w:rPr>
          <w:rFonts w:ascii="Times New Roman" w:hAnsi="Times New Roman" w:cs="Times New Roman"/>
          <w:sz w:val="28"/>
          <w:szCs w:val="28"/>
        </w:rPr>
        <w:t>ием суда или а</w:t>
      </w:r>
      <w:r w:rsidRPr="006D0C80">
        <w:rPr>
          <w:rFonts w:ascii="Times New Roman" w:hAnsi="Times New Roman" w:cs="Times New Roman"/>
          <w:sz w:val="28"/>
          <w:szCs w:val="28"/>
        </w:rPr>
        <w:t>дминистрацией о сносе самовольной постройки или ее приведении в соответствие с установленными требованиями, лицами, указанными в пункте 3.3 настоящего Порядка, не выполнены соответствующие обязанности, предусмотренные пунктом 3.7,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017CE5" w:rsidRPr="00854DD8" w:rsidRDefault="0056745E" w:rsidP="00017CE5">
      <w:pPr>
        <w:spacing w:after="0" w:line="240" w:lineRule="auto"/>
        <w:ind w:firstLine="709"/>
        <w:jc w:val="both"/>
        <w:rPr>
          <w:rFonts w:ascii="Times New Roman" w:hAnsi="Times New Roman" w:cs="Times New Roman"/>
          <w:sz w:val="28"/>
          <w:szCs w:val="28"/>
        </w:rPr>
      </w:pPr>
      <w:r w:rsidRPr="006D0C80">
        <w:rPr>
          <w:rFonts w:ascii="Times New Roman" w:hAnsi="Times New Roman" w:cs="Times New Roman"/>
          <w:sz w:val="28"/>
          <w:szCs w:val="28"/>
        </w:rPr>
        <w:t xml:space="preserve">3.10. В течение двух месяцев со дня истечения сроков, указанных соответственно в подпунктах 1 - 3 </w:t>
      </w:r>
      <w:r w:rsidR="00017CE5">
        <w:rPr>
          <w:rFonts w:ascii="Times New Roman" w:hAnsi="Times New Roman" w:cs="Times New Roman"/>
          <w:sz w:val="28"/>
          <w:szCs w:val="28"/>
        </w:rPr>
        <w:t>пункта 3.9 настоящего Порядка, а</w:t>
      </w:r>
      <w:r w:rsidRPr="006D0C80">
        <w:rPr>
          <w:rFonts w:ascii="Times New Roman" w:hAnsi="Times New Roman" w:cs="Times New Roman"/>
          <w:sz w:val="28"/>
          <w:szCs w:val="28"/>
        </w:rPr>
        <w:t xml:space="preserve">дминистрация принимает решение об осуществлении сноса самовольной постройки или ее приведения в соответствие с </w:t>
      </w:r>
      <w:r w:rsidRPr="00854DD8">
        <w:rPr>
          <w:rFonts w:ascii="Times New Roman" w:hAnsi="Times New Roman" w:cs="Times New Roman"/>
          <w:sz w:val="28"/>
          <w:szCs w:val="28"/>
        </w:rPr>
        <w:t>установленными требованиями с указанием сроков таких сноса, приведения в соответствие с установленными требованиями.</w:t>
      </w:r>
    </w:p>
    <w:p w:rsidR="00017CE5" w:rsidRDefault="00017CE5" w:rsidP="00017CE5">
      <w:pPr>
        <w:spacing w:after="0" w:line="240" w:lineRule="auto"/>
        <w:ind w:firstLine="709"/>
        <w:jc w:val="both"/>
        <w:rPr>
          <w:rFonts w:ascii="Times New Roman" w:hAnsi="Times New Roman" w:cs="Times New Roman"/>
          <w:sz w:val="28"/>
          <w:szCs w:val="28"/>
        </w:rPr>
      </w:pPr>
      <w:r w:rsidRPr="00854DD8">
        <w:rPr>
          <w:rFonts w:ascii="Times New Roman" w:hAnsi="Times New Roman" w:cs="Times New Roman"/>
          <w:sz w:val="28"/>
          <w:szCs w:val="28"/>
        </w:rPr>
        <w:t>3.11. В случаях, предусмотренных под</w:t>
      </w:r>
      <w:hyperlink r:id="rId13" w:history="1">
        <w:r w:rsidRPr="00854DD8">
          <w:rPr>
            <w:rFonts w:ascii="Times New Roman" w:hAnsi="Times New Roman" w:cs="Times New Roman"/>
            <w:sz w:val="28"/>
            <w:szCs w:val="28"/>
          </w:rPr>
          <w:t>пунктами 2</w:t>
        </w:r>
      </w:hyperlink>
      <w:r w:rsidRPr="00854DD8">
        <w:rPr>
          <w:rFonts w:ascii="Times New Roman" w:hAnsi="Times New Roman" w:cs="Times New Roman"/>
          <w:sz w:val="28"/>
          <w:szCs w:val="28"/>
        </w:rPr>
        <w:t xml:space="preserve"> и 3 пункта  3.9. настоящего Порядка, в случае, если администрация осуществила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r:id="rId14" w:history="1">
        <w:r w:rsidRPr="00854DD8">
          <w:rPr>
            <w:rFonts w:ascii="Times New Roman" w:hAnsi="Times New Roman" w:cs="Times New Roman"/>
            <w:sz w:val="28"/>
            <w:szCs w:val="28"/>
          </w:rPr>
          <w:t>пункте</w:t>
        </w:r>
      </w:hyperlink>
      <w:r w:rsidRPr="00854DD8">
        <w:rPr>
          <w:rFonts w:ascii="Times New Roman" w:hAnsi="Times New Roman" w:cs="Times New Roman"/>
          <w:sz w:val="28"/>
          <w:szCs w:val="28"/>
        </w:rPr>
        <w:t xml:space="preserve"> 3.4. настоящего Порядка,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w:t>
      </w:r>
      <w:r>
        <w:rPr>
          <w:rFonts w:ascii="Times New Roman" w:hAnsi="Times New Roman" w:cs="Times New Roman"/>
          <w:sz w:val="28"/>
          <w:szCs w:val="28"/>
        </w:rPr>
        <w:t xml:space="preserve">выполнение работ по </w:t>
      </w:r>
      <w:r>
        <w:rPr>
          <w:rFonts w:ascii="Times New Roman" w:hAnsi="Times New Roman" w:cs="Times New Roman"/>
          <w:sz w:val="28"/>
          <w:szCs w:val="28"/>
        </w:rPr>
        <w:lastRenderedPageBreak/>
        <w:t xml:space="preserve">сносу самовольной постройки или ее приведению в соответствие с установленными требованиями. В случае, если выполнение кадастровых работ по подготовке акта обследования здания или сооружения, являющихся самовольной постройкой, было обеспечено администрацией, что также дает право требовать возмещения расходов на эту подготовку от лиц, указанных </w:t>
      </w:r>
      <w:r w:rsidR="009A3201">
        <w:rPr>
          <w:rFonts w:ascii="Times New Roman" w:hAnsi="Times New Roman" w:cs="Times New Roman"/>
          <w:sz w:val="28"/>
          <w:szCs w:val="28"/>
        </w:rPr>
        <w:t>в части</w:t>
      </w:r>
      <w:r>
        <w:rPr>
          <w:rFonts w:ascii="Times New Roman" w:hAnsi="Times New Roman" w:cs="Times New Roman"/>
          <w:sz w:val="28"/>
          <w:szCs w:val="28"/>
        </w:rPr>
        <w:t xml:space="preserve"> 3.4 настоящего Порядка.</w:t>
      </w:r>
    </w:p>
    <w:p w:rsidR="006C5A66" w:rsidRDefault="006C5A66" w:rsidP="006C5A66">
      <w:pPr>
        <w:autoSpaceDE w:val="0"/>
        <w:autoSpaceDN w:val="0"/>
        <w:adjustRightInd w:val="0"/>
        <w:spacing w:after="0" w:line="240" w:lineRule="auto"/>
        <w:ind w:firstLine="142"/>
        <w:jc w:val="center"/>
        <w:rPr>
          <w:rFonts w:ascii="Times New Roman" w:eastAsia="Times New Roman" w:hAnsi="Times New Roman" w:cs="Times New Roman"/>
          <w:b/>
          <w:sz w:val="28"/>
          <w:szCs w:val="28"/>
          <w:lang w:eastAsia="ru-RU"/>
        </w:rPr>
      </w:pPr>
    </w:p>
    <w:p w:rsidR="006C5A66" w:rsidRPr="006C5A66" w:rsidRDefault="006C5A66" w:rsidP="006C5A66">
      <w:pPr>
        <w:autoSpaceDE w:val="0"/>
        <w:autoSpaceDN w:val="0"/>
        <w:adjustRightInd w:val="0"/>
        <w:spacing w:after="0" w:line="240" w:lineRule="auto"/>
        <w:ind w:firstLine="142"/>
        <w:jc w:val="center"/>
        <w:rPr>
          <w:rFonts w:ascii="Times New Roman" w:eastAsia="Times New Roman" w:hAnsi="Times New Roman" w:cs="Times New Roman"/>
          <w:b/>
          <w:sz w:val="28"/>
          <w:szCs w:val="28"/>
          <w:lang w:eastAsia="ru-RU"/>
        </w:rPr>
      </w:pPr>
      <w:r w:rsidRPr="006C5A66">
        <w:rPr>
          <w:rFonts w:ascii="Times New Roman" w:eastAsia="Times New Roman" w:hAnsi="Times New Roman" w:cs="Times New Roman"/>
          <w:b/>
          <w:sz w:val="28"/>
          <w:szCs w:val="28"/>
          <w:lang w:eastAsia="ru-RU"/>
        </w:rPr>
        <w:t xml:space="preserve">Статья </w:t>
      </w:r>
      <w:r>
        <w:rPr>
          <w:rFonts w:ascii="Times New Roman" w:eastAsia="Times New Roman" w:hAnsi="Times New Roman" w:cs="Times New Roman"/>
          <w:b/>
          <w:sz w:val="28"/>
          <w:szCs w:val="28"/>
          <w:lang w:eastAsia="ru-RU"/>
        </w:rPr>
        <w:t>4</w:t>
      </w:r>
      <w:r w:rsidRPr="006C5A66">
        <w:rPr>
          <w:rFonts w:ascii="Times New Roman" w:eastAsia="Times New Roman" w:hAnsi="Times New Roman" w:cs="Times New Roman"/>
          <w:b/>
          <w:sz w:val="28"/>
          <w:szCs w:val="28"/>
          <w:lang w:eastAsia="ru-RU"/>
        </w:rPr>
        <w:t>. Заключительные положения</w:t>
      </w:r>
    </w:p>
    <w:p w:rsidR="006C5A66" w:rsidRPr="006C5A66" w:rsidRDefault="006C5A66" w:rsidP="006C5A66">
      <w:pPr>
        <w:spacing w:after="0" w:line="240" w:lineRule="auto"/>
        <w:ind w:firstLine="720"/>
        <w:jc w:val="both"/>
        <w:rPr>
          <w:rFonts w:ascii="Times New Roman" w:eastAsia="Times New Roman" w:hAnsi="Times New Roman" w:cs="Times New Roman"/>
          <w:sz w:val="28"/>
          <w:szCs w:val="28"/>
          <w:lang w:eastAsia="ru-RU"/>
        </w:rPr>
      </w:pPr>
      <w:r w:rsidRPr="006C5A66">
        <w:rPr>
          <w:rFonts w:ascii="Times New Roman" w:eastAsia="Times New Roman" w:hAnsi="Times New Roman" w:cs="Times New Roman"/>
          <w:sz w:val="28"/>
          <w:szCs w:val="28"/>
          <w:lang w:eastAsia="ru-RU"/>
        </w:rPr>
        <w:t xml:space="preserve">Настоящее Решение вступает в силу после дня его официального опубликования. </w:t>
      </w:r>
    </w:p>
    <w:p w:rsidR="006C5A66" w:rsidRPr="006C5A66" w:rsidRDefault="006C5A66" w:rsidP="006C5A66">
      <w:pPr>
        <w:spacing w:after="0" w:line="240" w:lineRule="auto"/>
        <w:ind w:firstLine="720"/>
        <w:jc w:val="both"/>
        <w:rPr>
          <w:rFonts w:ascii="Times New Roman" w:eastAsia="Times New Roman" w:hAnsi="Times New Roman" w:cs="Times New Roman"/>
          <w:sz w:val="28"/>
          <w:szCs w:val="28"/>
          <w:lang w:eastAsia="ru-RU"/>
        </w:rPr>
      </w:pPr>
    </w:p>
    <w:p w:rsidR="006C5A66" w:rsidRPr="006C5A66" w:rsidRDefault="006C5A66" w:rsidP="006C5A66">
      <w:pPr>
        <w:spacing w:after="0" w:line="240" w:lineRule="auto"/>
        <w:ind w:firstLine="720"/>
        <w:jc w:val="both"/>
        <w:rPr>
          <w:rFonts w:ascii="Times New Roman" w:eastAsia="Times New Roman" w:hAnsi="Times New Roman" w:cs="Times New Roman"/>
          <w:sz w:val="28"/>
          <w:szCs w:val="28"/>
          <w:lang w:eastAsia="ru-RU"/>
        </w:rPr>
      </w:pPr>
    </w:p>
    <w:p w:rsidR="006C5A66" w:rsidRPr="006C5A66" w:rsidRDefault="006C5A66" w:rsidP="006C5A66">
      <w:pPr>
        <w:spacing w:after="0" w:line="240" w:lineRule="auto"/>
        <w:rPr>
          <w:rFonts w:ascii="Times New Roman" w:eastAsia="Times New Roman" w:hAnsi="Times New Roman" w:cs="Times New Roman"/>
          <w:sz w:val="28"/>
          <w:szCs w:val="28"/>
          <w:lang w:eastAsia="ru-RU"/>
        </w:rPr>
      </w:pPr>
      <w:r w:rsidRPr="006C5A66">
        <w:rPr>
          <w:rFonts w:ascii="Times New Roman" w:eastAsia="Times New Roman" w:hAnsi="Times New Roman" w:cs="Times New Roman"/>
          <w:sz w:val="28"/>
          <w:szCs w:val="28"/>
          <w:lang w:eastAsia="ru-RU"/>
        </w:rPr>
        <w:t xml:space="preserve">Глава </w:t>
      </w:r>
      <w:proofErr w:type="spellStart"/>
      <w:r w:rsidRPr="006C5A66">
        <w:rPr>
          <w:rFonts w:ascii="Times New Roman" w:eastAsia="Times New Roman" w:hAnsi="Times New Roman" w:cs="Times New Roman"/>
          <w:sz w:val="28"/>
          <w:szCs w:val="28"/>
          <w:lang w:eastAsia="ru-RU"/>
        </w:rPr>
        <w:t>Усть</w:t>
      </w:r>
      <w:proofErr w:type="spellEnd"/>
      <w:r w:rsidRPr="006C5A66">
        <w:rPr>
          <w:rFonts w:ascii="Times New Roman" w:eastAsia="Times New Roman" w:hAnsi="Times New Roman" w:cs="Times New Roman"/>
          <w:sz w:val="28"/>
          <w:szCs w:val="28"/>
          <w:lang w:eastAsia="ru-RU"/>
        </w:rPr>
        <w:t xml:space="preserve">-Камчатского </w:t>
      </w:r>
    </w:p>
    <w:p w:rsidR="006C5A66" w:rsidRPr="006C5A66" w:rsidRDefault="006C5A66" w:rsidP="006C5A66">
      <w:pPr>
        <w:spacing w:after="0" w:line="240" w:lineRule="auto"/>
        <w:rPr>
          <w:rFonts w:ascii="Times New Roman" w:eastAsia="Times New Roman" w:hAnsi="Times New Roman" w:cs="Times New Roman"/>
          <w:sz w:val="28"/>
          <w:szCs w:val="28"/>
          <w:lang w:eastAsia="ru-RU"/>
        </w:rPr>
      </w:pPr>
      <w:r w:rsidRPr="006C5A66">
        <w:rPr>
          <w:rFonts w:ascii="Times New Roman" w:eastAsia="Times New Roman" w:hAnsi="Times New Roman" w:cs="Times New Roman"/>
          <w:sz w:val="28"/>
          <w:szCs w:val="28"/>
          <w:lang w:eastAsia="ru-RU"/>
        </w:rPr>
        <w:t xml:space="preserve">сельского поселения                           </w:t>
      </w:r>
      <w:r>
        <w:rPr>
          <w:rFonts w:ascii="Times New Roman" w:eastAsia="Times New Roman" w:hAnsi="Times New Roman" w:cs="Times New Roman"/>
          <w:sz w:val="28"/>
          <w:szCs w:val="28"/>
          <w:lang w:eastAsia="ru-RU"/>
        </w:rPr>
        <w:t xml:space="preserve"> </w:t>
      </w:r>
      <w:r w:rsidRPr="006C5A66">
        <w:rPr>
          <w:rFonts w:ascii="Times New Roman" w:eastAsia="Times New Roman" w:hAnsi="Times New Roman" w:cs="Times New Roman"/>
          <w:sz w:val="28"/>
          <w:szCs w:val="28"/>
          <w:lang w:eastAsia="ru-RU"/>
        </w:rPr>
        <w:t xml:space="preserve">                                                     А.Ю. Юрьев</w:t>
      </w:r>
    </w:p>
    <w:p w:rsidR="00017CE5" w:rsidRPr="006D0C80" w:rsidRDefault="00017CE5" w:rsidP="00803765">
      <w:pPr>
        <w:spacing w:after="0" w:line="240" w:lineRule="auto"/>
        <w:ind w:firstLine="709"/>
        <w:jc w:val="both"/>
        <w:rPr>
          <w:rFonts w:ascii="Times New Roman" w:hAnsi="Times New Roman" w:cs="Times New Roman"/>
          <w:sz w:val="28"/>
          <w:szCs w:val="28"/>
        </w:rPr>
      </w:pPr>
    </w:p>
    <w:p w:rsidR="0056745E" w:rsidRPr="00124C5A" w:rsidRDefault="0056745E" w:rsidP="0056745E">
      <w:pPr>
        <w:ind w:firstLine="567"/>
        <w:jc w:val="right"/>
        <w:rPr>
          <w:rFonts w:ascii="Times New Roman" w:hAnsi="Times New Roman" w:cs="Times New Roman"/>
          <w:sz w:val="28"/>
          <w:szCs w:val="28"/>
        </w:rPr>
      </w:pPr>
    </w:p>
    <w:p w:rsidR="0056745E" w:rsidRDefault="0056745E"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017CE5" w:rsidRDefault="00017CE5" w:rsidP="0056745E">
      <w:pPr>
        <w:ind w:firstLine="567"/>
        <w:jc w:val="both"/>
        <w:rPr>
          <w:rFonts w:ascii="Times New Roman" w:hAnsi="Times New Roman" w:cs="Times New Roman"/>
          <w:sz w:val="28"/>
          <w:szCs w:val="28"/>
        </w:rPr>
      </w:pPr>
    </w:p>
    <w:p w:rsidR="00856B89" w:rsidRDefault="00856B89" w:rsidP="0056745E">
      <w:pPr>
        <w:ind w:firstLine="567"/>
        <w:jc w:val="both"/>
        <w:rPr>
          <w:rFonts w:ascii="Times New Roman" w:hAnsi="Times New Roman" w:cs="Times New Roman"/>
          <w:sz w:val="28"/>
          <w:szCs w:val="28"/>
        </w:rPr>
      </w:pPr>
    </w:p>
    <w:p w:rsidR="00856B89" w:rsidRDefault="00856B89" w:rsidP="0056745E">
      <w:pPr>
        <w:ind w:firstLine="567"/>
        <w:jc w:val="both"/>
        <w:rPr>
          <w:rFonts w:ascii="Times New Roman" w:hAnsi="Times New Roman" w:cs="Times New Roman"/>
          <w:sz w:val="28"/>
          <w:szCs w:val="28"/>
        </w:rPr>
      </w:pPr>
    </w:p>
    <w:p w:rsidR="00856B89" w:rsidRDefault="00856B89" w:rsidP="0056745E">
      <w:pPr>
        <w:ind w:firstLine="567"/>
        <w:jc w:val="both"/>
        <w:rPr>
          <w:rFonts w:ascii="Times New Roman" w:hAnsi="Times New Roman" w:cs="Times New Roman"/>
          <w:sz w:val="28"/>
          <w:szCs w:val="28"/>
        </w:rPr>
      </w:pPr>
    </w:p>
    <w:p w:rsidR="00856B89" w:rsidRDefault="00856B89" w:rsidP="0056745E">
      <w:pPr>
        <w:ind w:firstLine="567"/>
        <w:jc w:val="both"/>
        <w:rPr>
          <w:rFonts w:ascii="Times New Roman" w:hAnsi="Times New Roman" w:cs="Times New Roman"/>
          <w:sz w:val="28"/>
          <w:szCs w:val="28"/>
        </w:rPr>
      </w:pPr>
    </w:p>
    <w:p w:rsidR="009D16EF" w:rsidRDefault="009D16EF" w:rsidP="0056745E">
      <w:pPr>
        <w:ind w:firstLine="567"/>
        <w:jc w:val="both"/>
        <w:rPr>
          <w:rFonts w:ascii="Times New Roman" w:hAnsi="Times New Roman" w:cs="Times New Roman"/>
          <w:sz w:val="28"/>
          <w:szCs w:val="28"/>
        </w:rPr>
      </w:pPr>
    </w:p>
    <w:p w:rsidR="009D16EF" w:rsidRDefault="009D16EF" w:rsidP="0056745E">
      <w:pPr>
        <w:ind w:firstLine="567"/>
        <w:jc w:val="both"/>
        <w:rPr>
          <w:rFonts w:ascii="Times New Roman" w:hAnsi="Times New Roman" w:cs="Times New Roman"/>
          <w:sz w:val="28"/>
          <w:szCs w:val="28"/>
        </w:rPr>
      </w:pPr>
    </w:p>
    <w:p w:rsidR="009D16EF" w:rsidRDefault="009D16EF" w:rsidP="0056745E">
      <w:pPr>
        <w:ind w:firstLine="567"/>
        <w:jc w:val="both"/>
        <w:rPr>
          <w:rFonts w:ascii="Times New Roman" w:hAnsi="Times New Roman" w:cs="Times New Roman"/>
          <w:sz w:val="28"/>
          <w:szCs w:val="28"/>
        </w:rPr>
      </w:pPr>
    </w:p>
    <w:p w:rsidR="00856B89" w:rsidRDefault="00856B89" w:rsidP="0056745E">
      <w:pPr>
        <w:ind w:firstLine="567"/>
        <w:jc w:val="both"/>
        <w:rPr>
          <w:rFonts w:ascii="Times New Roman" w:hAnsi="Times New Roman" w:cs="Times New Roman"/>
          <w:sz w:val="28"/>
          <w:szCs w:val="28"/>
        </w:rPr>
      </w:pPr>
    </w:p>
    <w:p w:rsidR="0056745E" w:rsidRPr="00124C5A" w:rsidRDefault="0056745E" w:rsidP="0056745E">
      <w:pPr>
        <w:pStyle w:val="Style7"/>
        <w:widowControl/>
        <w:spacing w:line="240" w:lineRule="auto"/>
        <w:ind w:left="5103" w:right="-1"/>
        <w:jc w:val="right"/>
        <w:rPr>
          <w:sz w:val="28"/>
          <w:szCs w:val="28"/>
        </w:rPr>
      </w:pPr>
      <w:r w:rsidRPr="00124C5A">
        <w:rPr>
          <w:sz w:val="28"/>
          <w:szCs w:val="28"/>
        </w:rPr>
        <w:lastRenderedPageBreak/>
        <w:t xml:space="preserve">Приложение № 1 </w:t>
      </w:r>
    </w:p>
    <w:p w:rsidR="0056745E" w:rsidRPr="00124C5A" w:rsidRDefault="0056745E" w:rsidP="00625071">
      <w:pPr>
        <w:pStyle w:val="Style7"/>
        <w:widowControl/>
        <w:spacing w:line="240" w:lineRule="auto"/>
        <w:ind w:left="5103" w:right="-1"/>
        <w:jc w:val="right"/>
        <w:rPr>
          <w:sz w:val="28"/>
          <w:szCs w:val="28"/>
        </w:rPr>
      </w:pPr>
      <w:r w:rsidRPr="00124C5A">
        <w:rPr>
          <w:sz w:val="28"/>
          <w:szCs w:val="28"/>
        </w:rPr>
        <w:t xml:space="preserve">к </w:t>
      </w:r>
      <w:r w:rsidR="00E014B6">
        <w:rPr>
          <w:sz w:val="28"/>
          <w:szCs w:val="28"/>
        </w:rPr>
        <w:t>Порядку</w:t>
      </w:r>
      <w:r w:rsidRPr="00124C5A">
        <w:rPr>
          <w:sz w:val="28"/>
          <w:szCs w:val="28"/>
        </w:rPr>
        <w:t xml:space="preserve"> принятия решения о сносе самовольной постройки</w:t>
      </w:r>
      <w:r w:rsidR="00625071" w:rsidRPr="00124C5A">
        <w:rPr>
          <w:sz w:val="28"/>
          <w:szCs w:val="28"/>
        </w:rPr>
        <w:t>,</w:t>
      </w:r>
      <w:r w:rsidRPr="00124C5A">
        <w:rPr>
          <w:sz w:val="28"/>
          <w:szCs w:val="28"/>
        </w:rPr>
        <w:t xml:space="preserve"> либо решения о сносе самовол</w:t>
      </w:r>
      <w:r w:rsidR="0096704E">
        <w:rPr>
          <w:sz w:val="28"/>
          <w:szCs w:val="28"/>
        </w:rPr>
        <w:t>ьной постройки или ее приведение</w:t>
      </w:r>
      <w:r w:rsidRPr="00124C5A">
        <w:rPr>
          <w:sz w:val="28"/>
          <w:szCs w:val="28"/>
        </w:rPr>
        <w:t xml:space="preserve"> в соответствие с установленными требованиями на территории </w:t>
      </w:r>
      <w:proofErr w:type="spellStart"/>
      <w:r w:rsidR="0096704E">
        <w:rPr>
          <w:sz w:val="28"/>
          <w:szCs w:val="28"/>
        </w:rPr>
        <w:t>Усть</w:t>
      </w:r>
      <w:proofErr w:type="spellEnd"/>
      <w:r w:rsidR="0096704E">
        <w:rPr>
          <w:sz w:val="28"/>
          <w:szCs w:val="28"/>
        </w:rPr>
        <w:t>-Камчатского сельского поселения</w:t>
      </w:r>
    </w:p>
    <w:p w:rsidR="0056745E" w:rsidRPr="00124C5A" w:rsidRDefault="0056745E" w:rsidP="0056745E">
      <w:pPr>
        <w:jc w:val="right"/>
        <w:rPr>
          <w:rFonts w:ascii="Times New Roman" w:hAnsi="Times New Roman" w:cs="Times New Roman"/>
          <w:sz w:val="28"/>
          <w:szCs w:val="28"/>
        </w:rPr>
      </w:pPr>
    </w:p>
    <w:p w:rsidR="0056745E" w:rsidRPr="00124C5A" w:rsidRDefault="0056745E" w:rsidP="0056745E">
      <w:pPr>
        <w:jc w:val="center"/>
        <w:rPr>
          <w:rFonts w:ascii="Times New Roman" w:hAnsi="Times New Roman" w:cs="Times New Roman"/>
          <w:sz w:val="28"/>
          <w:szCs w:val="28"/>
        </w:rPr>
      </w:pPr>
    </w:p>
    <w:p w:rsidR="0056745E" w:rsidRPr="00124C5A" w:rsidRDefault="0056745E" w:rsidP="00625071">
      <w:pPr>
        <w:spacing w:after="0" w:line="240" w:lineRule="auto"/>
        <w:jc w:val="center"/>
        <w:rPr>
          <w:rFonts w:ascii="Times New Roman" w:hAnsi="Times New Roman" w:cs="Times New Roman"/>
          <w:sz w:val="28"/>
          <w:szCs w:val="28"/>
        </w:rPr>
      </w:pPr>
      <w:r w:rsidRPr="00124C5A">
        <w:rPr>
          <w:rFonts w:ascii="Times New Roman" w:hAnsi="Times New Roman" w:cs="Times New Roman"/>
          <w:sz w:val="28"/>
          <w:szCs w:val="28"/>
        </w:rPr>
        <w:t>АКТ</w:t>
      </w:r>
    </w:p>
    <w:p w:rsidR="0056745E" w:rsidRPr="00124C5A" w:rsidRDefault="0056745E" w:rsidP="00625071">
      <w:pPr>
        <w:spacing w:after="0" w:line="240" w:lineRule="auto"/>
        <w:jc w:val="center"/>
        <w:rPr>
          <w:rFonts w:ascii="Times New Roman" w:hAnsi="Times New Roman" w:cs="Times New Roman"/>
          <w:sz w:val="28"/>
          <w:szCs w:val="28"/>
        </w:rPr>
      </w:pPr>
      <w:r w:rsidRPr="00124C5A">
        <w:rPr>
          <w:rFonts w:ascii="Times New Roman" w:hAnsi="Times New Roman" w:cs="Times New Roman"/>
          <w:sz w:val="28"/>
          <w:szCs w:val="28"/>
        </w:rPr>
        <w:t>осмотра объекта самовольного строительства</w:t>
      </w:r>
    </w:p>
    <w:p w:rsidR="0056745E" w:rsidRPr="00124C5A" w:rsidRDefault="0056745E" w:rsidP="00625071">
      <w:pPr>
        <w:spacing w:after="0" w:line="240" w:lineRule="auto"/>
        <w:jc w:val="center"/>
        <w:rPr>
          <w:rFonts w:ascii="Times New Roman" w:hAnsi="Times New Roman" w:cs="Times New Roman"/>
          <w:sz w:val="28"/>
          <w:szCs w:val="28"/>
        </w:rPr>
      </w:pPr>
    </w:p>
    <w:p w:rsidR="0056745E" w:rsidRPr="00124C5A" w:rsidRDefault="0056745E" w:rsidP="00625071">
      <w:pPr>
        <w:spacing w:after="0" w:line="240" w:lineRule="auto"/>
        <w:rPr>
          <w:rFonts w:ascii="Times New Roman" w:hAnsi="Times New Roman" w:cs="Times New Roman"/>
          <w:sz w:val="28"/>
          <w:szCs w:val="28"/>
        </w:rPr>
      </w:pPr>
      <w:r w:rsidRPr="00124C5A">
        <w:rPr>
          <w:rFonts w:ascii="Times New Roman" w:hAnsi="Times New Roman" w:cs="Times New Roman"/>
          <w:sz w:val="28"/>
          <w:szCs w:val="28"/>
        </w:rPr>
        <w:t xml:space="preserve">место проведения                                                                                                                                                                 </w:t>
      </w:r>
    </w:p>
    <w:p w:rsidR="0056745E" w:rsidRPr="00124C5A" w:rsidRDefault="0056745E" w:rsidP="00625071">
      <w:pPr>
        <w:spacing w:after="0" w:line="240" w:lineRule="auto"/>
        <w:rPr>
          <w:rFonts w:ascii="Times New Roman" w:hAnsi="Times New Roman" w:cs="Times New Roman"/>
          <w:sz w:val="28"/>
          <w:szCs w:val="28"/>
        </w:rPr>
      </w:pPr>
    </w:p>
    <w:p w:rsidR="0056745E" w:rsidRPr="00124C5A" w:rsidRDefault="0056745E" w:rsidP="00625071">
      <w:pPr>
        <w:spacing w:after="0" w:line="240" w:lineRule="auto"/>
        <w:rPr>
          <w:rFonts w:ascii="Times New Roman" w:hAnsi="Times New Roman" w:cs="Times New Roman"/>
          <w:sz w:val="28"/>
          <w:szCs w:val="28"/>
        </w:rPr>
      </w:pPr>
      <w:r w:rsidRPr="00124C5A">
        <w:rPr>
          <w:rFonts w:ascii="Times New Roman" w:hAnsi="Times New Roman" w:cs="Times New Roman"/>
          <w:sz w:val="28"/>
          <w:szCs w:val="28"/>
        </w:rPr>
        <w:t>"___" _____________ 20__ г.                                                                                                    Время: _________</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625071"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Члены комиссии</w:t>
      </w:r>
      <w:r w:rsidR="0056745E" w:rsidRPr="00124C5A">
        <w:rPr>
          <w:rFonts w:ascii="Times New Roman" w:hAnsi="Times New Roman" w:cs="Times New Roman"/>
          <w:sz w:val="28"/>
          <w:szCs w:val="28"/>
        </w:rPr>
        <w:t xml:space="preserve"> по вопросам самовольного строительства на территории </w:t>
      </w:r>
      <w:r w:rsidR="0096704E">
        <w:rPr>
          <w:rFonts w:ascii="Times New Roman" w:hAnsi="Times New Roman" w:cs="Times New Roman"/>
          <w:sz w:val="28"/>
          <w:szCs w:val="28"/>
        </w:rPr>
        <w:t>Усть-Камчатского сельского поселения</w:t>
      </w:r>
      <w:r w:rsidR="0056745E" w:rsidRPr="00124C5A">
        <w:rPr>
          <w:rFonts w:ascii="Times New Roman" w:hAnsi="Times New Roman" w:cs="Times New Roman"/>
          <w:sz w:val="28"/>
          <w:szCs w:val="28"/>
        </w:rPr>
        <w:t xml:space="preserve"> в составе:</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_____________________________________________________________________________</w:t>
      </w:r>
      <w:r w:rsidR="00E014B6">
        <w:rPr>
          <w:rFonts w:ascii="Times New Roman" w:hAnsi="Times New Roman" w:cs="Times New Roman"/>
          <w:sz w:val="28"/>
          <w:szCs w:val="28"/>
        </w:rPr>
        <w:t>_____________________________________________________________</w:t>
      </w:r>
      <w:r w:rsidRPr="00124C5A">
        <w:rPr>
          <w:rFonts w:ascii="Times New Roman" w:hAnsi="Times New Roman" w:cs="Times New Roman"/>
          <w:sz w:val="28"/>
          <w:szCs w:val="28"/>
        </w:rPr>
        <w:t>,</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(Ф.И.О., должность)</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_____________________________________________________________________________</w:t>
      </w:r>
      <w:r w:rsidR="00E014B6">
        <w:rPr>
          <w:rFonts w:ascii="Times New Roman" w:hAnsi="Times New Roman" w:cs="Times New Roman"/>
          <w:sz w:val="28"/>
          <w:szCs w:val="28"/>
        </w:rPr>
        <w:t>_____________________________________________________________</w:t>
      </w:r>
      <w:r w:rsidRPr="00124C5A">
        <w:rPr>
          <w:rFonts w:ascii="Times New Roman" w:hAnsi="Times New Roman" w:cs="Times New Roman"/>
          <w:sz w:val="28"/>
          <w:szCs w:val="28"/>
        </w:rPr>
        <w:t>,</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(Ф.И.О., должность)</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_____________________________________________________________________________</w:t>
      </w:r>
      <w:r w:rsidR="00E014B6">
        <w:rPr>
          <w:rFonts w:ascii="Times New Roman" w:hAnsi="Times New Roman" w:cs="Times New Roman"/>
          <w:sz w:val="28"/>
          <w:szCs w:val="28"/>
        </w:rPr>
        <w:t>_____________________________________________________________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(Ф.И.О., должность)</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произвели обследование объекта: </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наименование объекта: _______________________</w:t>
      </w:r>
      <w:r w:rsidR="00753B98">
        <w:rPr>
          <w:rFonts w:ascii="Times New Roman" w:hAnsi="Times New Roman" w:cs="Times New Roman"/>
          <w:sz w:val="28"/>
          <w:szCs w:val="28"/>
        </w:rPr>
        <w:t>________________________</w:t>
      </w:r>
      <w:r w:rsidRPr="00124C5A">
        <w:rPr>
          <w:rFonts w:ascii="Times New Roman" w:hAnsi="Times New Roman" w:cs="Times New Roman"/>
          <w:sz w:val="28"/>
          <w:szCs w:val="28"/>
        </w:rPr>
        <w:t>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адрес (адресный ориентир) объекта: </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кадастровый номер: ___________________</w:t>
      </w:r>
      <w:r w:rsidR="00753B98">
        <w:rPr>
          <w:rFonts w:ascii="Times New Roman" w:hAnsi="Times New Roman" w:cs="Times New Roman"/>
          <w:sz w:val="28"/>
          <w:szCs w:val="28"/>
        </w:rPr>
        <w:t>________________________</w:t>
      </w:r>
      <w:r w:rsidRPr="00124C5A">
        <w:rPr>
          <w:rFonts w:ascii="Times New Roman" w:hAnsi="Times New Roman" w:cs="Times New Roman"/>
          <w:sz w:val="28"/>
          <w:szCs w:val="28"/>
        </w:rPr>
        <w:t>________.</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1. Сведения о правообладателе земельного участка:</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w:t>
      </w:r>
      <w:r w:rsidR="00753B98">
        <w:rPr>
          <w:rFonts w:ascii="Times New Roman" w:hAnsi="Times New Roman" w:cs="Times New Roman"/>
          <w:sz w:val="28"/>
          <w:szCs w:val="28"/>
        </w:rPr>
        <w:t>________________________</w:t>
      </w:r>
      <w:r w:rsidRPr="00124C5A">
        <w:rPr>
          <w:rFonts w:ascii="Times New Roman" w:hAnsi="Times New Roman" w:cs="Times New Roman"/>
          <w:sz w:val="28"/>
          <w:szCs w:val="28"/>
        </w:rPr>
        <w:t>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(в отношении юридических лиц - наименование и местонахождение, индивидуальный номер налогоплательщика, основной государственный регистрационный номер; в отношении физических лиц - фамилию, имя, отчество и адрес места жительства лица, телефоны / если застройщик (правообладатель) не установлен: указывается: </w:t>
      </w:r>
      <w:proofErr w:type="gramStart"/>
      <w:r w:rsidRPr="00124C5A">
        <w:rPr>
          <w:rFonts w:ascii="Times New Roman" w:hAnsi="Times New Roman" w:cs="Times New Roman"/>
          <w:sz w:val="28"/>
          <w:szCs w:val="28"/>
        </w:rPr>
        <w:t>« не</w:t>
      </w:r>
      <w:proofErr w:type="gramEnd"/>
      <w:r w:rsidRPr="00124C5A">
        <w:rPr>
          <w:rFonts w:ascii="Times New Roman" w:hAnsi="Times New Roman" w:cs="Times New Roman"/>
          <w:sz w:val="28"/>
          <w:szCs w:val="28"/>
        </w:rPr>
        <w:t xml:space="preserve"> установлен»)</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2. Сведения о земельном участке:</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2.1__________________________________________</w:t>
      </w:r>
      <w:r w:rsidR="0096704E">
        <w:rPr>
          <w:rFonts w:ascii="Times New Roman" w:hAnsi="Times New Roman" w:cs="Times New Roman"/>
          <w:sz w:val="28"/>
          <w:szCs w:val="28"/>
        </w:rPr>
        <w:t>________________________</w:t>
      </w:r>
      <w:r w:rsidRPr="00124C5A">
        <w:rPr>
          <w:rFonts w:ascii="Times New Roman" w:hAnsi="Times New Roman" w:cs="Times New Roman"/>
          <w:sz w:val="28"/>
          <w:szCs w:val="28"/>
        </w:rPr>
        <w:t xml:space="preserve"> ,</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(реквизиты правоустанавливающих документов на земельный участок)</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96704E" w:rsidP="006250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0056745E" w:rsidRPr="00124C5A">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__________________________</w:t>
      </w:r>
      <w:r w:rsidR="0056745E" w:rsidRPr="00124C5A">
        <w:rPr>
          <w:rFonts w:ascii="Times New Roman" w:hAnsi="Times New Roman" w:cs="Times New Roman"/>
          <w:sz w:val="28"/>
          <w:szCs w:val="28"/>
        </w:rPr>
        <w:t>,</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(вид разрешенного использования земельного участка)</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96704E" w:rsidP="006250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0056745E" w:rsidRPr="00124C5A">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______________</w:t>
      </w:r>
      <w:r w:rsidR="0056745E" w:rsidRPr="00124C5A">
        <w:rPr>
          <w:rFonts w:ascii="Times New Roman" w:hAnsi="Times New Roman" w:cs="Times New Roman"/>
          <w:sz w:val="28"/>
          <w:szCs w:val="28"/>
        </w:rPr>
        <w:t>,</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(сведения о нахождении земельного участка в зонах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значения)</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3. Сведения о правообладателе  (застройщике) объекта:  _____________________________</w:t>
      </w:r>
      <w:r w:rsidR="0096704E">
        <w:rPr>
          <w:rFonts w:ascii="Times New Roman" w:hAnsi="Times New Roman" w:cs="Times New Roman"/>
          <w:sz w:val="28"/>
          <w:szCs w:val="28"/>
        </w:rPr>
        <w:t>____________________________________</w:t>
      </w:r>
    </w:p>
    <w:p w:rsidR="0056745E" w:rsidRPr="00124C5A" w:rsidRDefault="0056745E" w:rsidP="00625071">
      <w:pPr>
        <w:spacing w:after="0" w:line="240" w:lineRule="auto"/>
        <w:jc w:val="both"/>
        <w:rPr>
          <w:rFonts w:ascii="Times New Roman" w:hAnsi="Times New Roman" w:cs="Times New Roman"/>
          <w:sz w:val="28"/>
          <w:szCs w:val="28"/>
        </w:rPr>
      </w:pPr>
      <w:proofErr w:type="gramStart"/>
      <w:r w:rsidRPr="00124C5A">
        <w:rPr>
          <w:rFonts w:ascii="Times New Roman" w:hAnsi="Times New Roman" w:cs="Times New Roman"/>
          <w:sz w:val="28"/>
          <w:szCs w:val="28"/>
        </w:rPr>
        <w:t>( фамилию</w:t>
      </w:r>
      <w:proofErr w:type="gramEnd"/>
      <w:r w:rsidRPr="00124C5A">
        <w:rPr>
          <w:rFonts w:ascii="Times New Roman" w:hAnsi="Times New Roman" w:cs="Times New Roman"/>
          <w:sz w:val="28"/>
          <w:szCs w:val="28"/>
        </w:rPr>
        <w:t>, имя, отчество и адрес места жительства лица, телефоны / если застройщик (правообладатель) не установлен: указывается: « не установлен»)</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 Сведения об объекте:</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4.1. _____________________________________________</w:t>
      </w:r>
      <w:r w:rsidR="0096704E">
        <w:rPr>
          <w:rFonts w:ascii="Times New Roman" w:hAnsi="Times New Roman" w:cs="Times New Roman"/>
          <w:sz w:val="28"/>
          <w:szCs w:val="28"/>
        </w:rPr>
        <w:t>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(реквизиты правоустанавливающих документов на объект)</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4.2. __________________________________________________</w:t>
      </w:r>
      <w:r w:rsidR="0096704E">
        <w:rPr>
          <w:rFonts w:ascii="Times New Roman" w:hAnsi="Times New Roman" w:cs="Times New Roman"/>
          <w:sz w:val="28"/>
          <w:szCs w:val="28"/>
        </w:rPr>
        <w:t>_______________</w:t>
      </w:r>
      <w:r w:rsidRPr="00124C5A">
        <w:rPr>
          <w:rFonts w:ascii="Times New Roman" w:hAnsi="Times New Roman" w:cs="Times New Roman"/>
          <w:sz w:val="28"/>
          <w:szCs w:val="28"/>
        </w:rPr>
        <w:t xml:space="preserve">,     </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                                             (вид объекта; вид использования объекта)</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4.3. __________________________________________</w:t>
      </w:r>
      <w:r w:rsidR="0096704E">
        <w:rPr>
          <w:rFonts w:ascii="Times New Roman" w:hAnsi="Times New Roman" w:cs="Times New Roman"/>
          <w:sz w:val="28"/>
          <w:szCs w:val="28"/>
        </w:rPr>
        <w:t>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(сведения о наличии, либо отсутствии разрешения на строительство и в случае наличия, реквизиты такого разрешения)</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4.4. __________________________________________</w:t>
      </w:r>
      <w:r w:rsidR="0096704E">
        <w:rPr>
          <w:rFonts w:ascii="Times New Roman" w:hAnsi="Times New Roman" w:cs="Times New Roman"/>
          <w:sz w:val="28"/>
          <w:szCs w:val="28"/>
        </w:rPr>
        <w:t>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(соответствие объекта виду разрешенного использования земельного участка)</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4.5. __________________________________________</w:t>
      </w:r>
      <w:r w:rsidR="0096704E">
        <w:rPr>
          <w:rFonts w:ascii="Times New Roman" w:hAnsi="Times New Roman" w:cs="Times New Roman"/>
          <w:sz w:val="28"/>
          <w:szCs w:val="28"/>
        </w:rPr>
        <w:t>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(необходимость получения разрешения на строительство объекта)</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4.3. __________________________________________</w:t>
      </w:r>
      <w:r w:rsidR="0096704E">
        <w:rPr>
          <w:rFonts w:ascii="Times New Roman" w:hAnsi="Times New Roman" w:cs="Times New Roman"/>
          <w:sz w:val="28"/>
          <w:szCs w:val="28"/>
        </w:rPr>
        <w:t>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(сведения о нахождении объекта в зонах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значения)</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5.  Состояние  объекта: _________________________________________________________</w:t>
      </w:r>
      <w:r w:rsidR="0096704E">
        <w:rPr>
          <w:rFonts w:ascii="Times New Roman" w:hAnsi="Times New Roman" w:cs="Times New Roman"/>
          <w:sz w:val="28"/>
          <w:szCs w:val="28"/>
        </w:rPr>
        <w:t>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lastRenderedPageBreak/>
        <w:t>(описание  выполненных/ выполняемых  работ  с  указанием их характера: строительство, реконструкция)</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6. В результате осмотра установлено:</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w:t>
      </w:r>
      <w:r w:rsidR="0096704E">
        <w:rPr>
          <w:rFonts w:ascii="Times New Roman" w:hAnsi="Times New Roman" w:cs="Times New Roman"/>
          <w:sz w:val="28"/>
          <w:szCs w:val="28"/>
        </w:rPr>
        <w:t>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w:t>
      </w:r>
      <w:r w:rsidR="0096704E">
        <w:rPr>
          <w:rFonts w:ascii="Times New Roman" w:hAnsi="Times New Roman" w:cs="Times New Roman"/>
          <w:sz w:val="28"/>
          <w:szCs w:val="28"/>
        </w:rPr>
        <w:t>_______________________</w:t>
      </w:r>
    </w:p>
    <w:p w:rsidR="0056745E" w:rsidRPr="00124C5A" w:rsidRDefault="0096704E" w:rsidP="006250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w:t>
      </w:r>
      <w:r w:rsidR="0056745E" w:rsidRPr="00124C5A">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__________________________________________________________________</w:t>
      </w:r>
      <w:r w:rsidR="0096704E">
        <w:rPr>
          <w:rFonts w:ascii="Times New Roman" w:hAnsi="Times New Roman" w:cs="Times New Roman"/>
          <w:sz w:val="28"/>
          <w:szCs w:val="28"/>
        </w:rPr>
        <w:t>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w:t>
      </w:r>
      <w:r w:rsidR="0096704E">
        <w:rPr>
          <w:rFonts w:ascii="Times New Roman" w:hAnsi="Times New Roman" w:cs="Times New Roman"/>
          <w:sz w:val="28"/>
          <w:szCs w:val="28"/>
        </w:rPr>
        <w:t>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_____________________________________________</w:t>
      </w:r>
      <w:r w:rsidR="0096704E">
        <w:rPr>
          <w:rFonts w:ascii="Times New Roman" w:hAnsi="Times New Roman" w:cs="Times New Roman"/>
          <w:sz w:val="28"/>
          <w:szCs w:val="28"/>
        </w:rPr>
        <w:t>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(содержание выявленных нарушений со  ссылкой  на нормативные правовые акты)</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8C2AE1" w:rsidP="006250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w:t>
      </w:r>
      <w:r w:rsidR="0056745E" w:rsidRPr="00124C5A">
        <w:rPr>
          <w:rFonts w:ascii="Times New Roman" w:hAnsi="Times New Roman" w:cs="Times New Roman"/>
          <w:sz w:val="28"/>
          <w:szCs w:val="28"/>
        </w:rPr>
        <w:t>______________________________________________________,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       (подпись)                                                   (Ф.И.О., должность)</w:t>
      </w:r>
    </w:p>
    <w:p w:rsidR="0056745E" w:rsidRPr="00124C5A" w:rsidRDefault="00F67EF8" w:rsidP="006250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w:t>
      </w:r>
      <w:r w:rsidR="0056745E" w:rsidRPr="00124C5A">
        <w:rPr>
          <w:rFonts w:ascii="Times New Roman" w:hAnsi="Times New Roman" w:cs="Times New Roman"/>
          <w:sz w:val="28"/>
          <w:szCs w:val="28"/>
        </w:rPr>
        <w:t>_________________________________________________,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       (подпись)                                                   (Ф.И.О., должность)</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_</w:t>
      </w:r>
      <w:r w:rsidR="00F67EF8">
        <w:rPr>
          <w:rFonts w:ascii="Times New Roman" w:hAnsi="Times New Roman" w:cs="Times New Roman"/>
          <w:sz w:val="28"/>
          <w:szCs w:val="28"/>
        </w:rPr>
        <w:t>____________________</w:t>
      </w:r>
      <w:r w:rsidRPr="00124C5A">
        <w:rPr>
          <w:rFonts w:ascii="Times New Roman" w:hAnsi="Times New Roman" w:cs="Times New Roman"/>
          <w:sz w:val="28"/>
          <w:szCs w:val="28"/>
        </w:rPr>
        <w:t>_________________________________________,</w:t>
      </w:r>
    </w:p>
    <w:p w:rsidR="0056745E" w:rsidRPr="00124C5A" w:rsidRDefault="0056745E" w:rsidP="00625071">
      <w:pPr>
        <w:spacing w:after="0" w:line="240" w:lineRule="auto"/>
        <w:jc w:val="both"/>
        <w:rPr>
          <w:rFonts w:ascii="Times New Roman" w:hAnsi="Times New Roman" w:cs="Times New Roman"/>
          <w:sz w:val="28"/>
          <w:szCs w:val="28"/>
        </w:rPr>
      </w:pPr>
      <w:r w:rsidRPr="00124C5A">
        <w:rPr>
          <w:rFonts w:ascii="Times New Roman" w:hAnsi="Times New Roman" w:cs="Times New Roman"/>
          <w:sz w:val="28"/>
          <w:szCs w:val="28"/>
        </w:rPr>
        <w:t xml:space="preserve">       (подпись)                                                   (Ф.И.О., должность)</w:t>
      </w:r>
    </w:p>
    <w:p w:rsidR="0056745E" w:rsidRPr="00124C5A" w:rsidRDefault="0056745E" w:rsidP="00625071">
      <w:pPr>
        <w:spacing w:after="0" w:line="240" w:lineRule="auto"/>
        <w:jc w:val="both"/>
        <w:rPr>
          <w:rFonts w:ascii="Times New Roman" w:hAnsi="Times New Roman" w:cs="Times New Roman"/>
          <w:sz w:val="28"/>
          <w:szCs w:val="28"/>
        </w:rPr>
      </w:pPr>
    </w:p>
    <w:p w:rsidR="0056745E" w:rsidRPr="00124C5A" w:rsidRDefault="0056745E" w:rsidP="00625071">
      <w:pPr>
        <w:jc w:val="both"/>
        <w:rPr>
          <w:rFonts w:ascii="Times New Roman" w:hAnsi="Times New Roman" w:cs="Times New Roman"/>
          <w:sz w:val="28"/>
          <w:szCs w:val="28"/>
        </w:rPr>
      </w:pPr>
    </w:p>
    <w:p w:rsidR="0056745E" w:rsidRPr="00124C5A" w:rsidRDefault="0056745E" w:rsidP="00625071">
      <w:pPr>
        <w:jc w:val="both"/>
        <w:rPr>
          <w:rFonts w:ascii="Times New Roman" w:hAnsi="Times New Roman" w:cs="Times New Roman"/>
          <w:sz w:val="28"/>
          <w:szCs w:val="28"/>
        </w:rPr>
      </w:pPr>
    </w:p>
    <w:p w:rsidR="0056745E" w:rsidRPr="00124C5A" w:rsidRDefault="0056745E" w:rsidP="00625071">
      <w:pPr>
        <w:jc w:val="both"/>
        <w:rPr>
          <w:rFonts w:ascii="Times New Roman" w:hAnsi="Times New Roman" w:cs="Times New Roman"/>
          <w:sz w:val="28"/>
          <w:szCs w:val="28"/>
        </w:rPr>
      </w:pPr>
      <w:r w:rsidRPr="00124C5A">
        <w:rPr>
          <w:rFonts w:ascii="Times New Roman" w:hAnsi="Times New Roman" w:cs="Times New Roman"/>
          <w:sz w:val="28"/>
          <w:szCs w:val="28"/>
        </w:rPr>
        <w:t>Примечание: к акту осмотра объекта самовольного строительства в обязательном порядке прилагаются обосновывающие его материалы.</w:t>
      </w:r>
    </w:p>
    <w:p w:rsidR="0056745E" w:rsidRPr="00124C5A" w:rsidRDefault="0056745E" w:rsidP="0056745E">
      <w:pPr>
        <w:pStyle w:val="Style7"/>
        <w:widowControl/>
        <w:spacing w:line="240" w:lineRule="auto"/>
        <w:ind w:left="5103" w:right="-1"/>
        <w:jc w:val="right"/>
        <w:rPr>
          <w:sz w:val="28"/>
          <w:szCs w:val="28"/>
        </w:rPr>
      </w:pPr>
    </w:p>
    <w:p w:rsidR="0056745E" w:rsidRPr="00124C5A" w:rsidRDefault="0056745E" w:rsidP="0056745E">
      <w:pPr>
        <w:pStyle w:val="Style7"/>
        <w:widowControl/>
        <w:spacing w:line="240" w:lineRule="auto"/>
        <w:ind w:left="5103" w:right="-1"/>
        <w:jc w:val="right"/>
        <w:rPr>
          <w:sz w:val="28"/>
          <w:szCs w:val="28"/>
        </w:rPr>
      </w:pPr>
    </w:p>
    <w:p w:rsidR="0056745E" w:rsidRPr="00124C5A" w:rsidRDefault="0056745E" w:rsidP="0056745E">
      <w:pPr>
        <w:pStyle w:val="Style7"/>
        <w:widowControl/>
        <w:spacing w:line="240" w:lineRule="auto"/>
        <w:ind w:left="5103" w:right="-1"/>
        <w:jc w:val="right"/>
        <w:rPr>
          <w:sz w:val="28"/>
          <w:szCs w:val="28"/>
        </w:rPr>
      </w:pPr>
    </w:p>
    <w:p w:rsidR="00625071" w:rsidRPr="00124C5A" w:rsidRDefault="00625071" w:rsidP="0056745E">
      <w:pPr>
        <w:pStyle w:val="Style7"/>
        <w:widowControl/>
        <w:spacing w:line="240" w:lineRule="auto"/>
        <w:ind w:left="5103" w:right="-1"/>
        <w:jc w:val="right"/>
        <w:rPr>
          <w:sz w:val="28"/>
          <w:szCs w:val="28"/>
        </w:rPr>
      </w:pPr>
    </w:p>
    <w:p w:rsidR="00625071" w:rsidRDefault="00625071" w:rsidP="0056745E">
      <w:pPr>
        <w:pStyle w:val="Style7"/>
        <w:widowControl/>
        <w:spacing w:line="240" w:lineRule="auto"/>
        <w:ind w:left="5103" w:right="-1"/>
        <w:jc w:val="right"/>
        <w:rPr>
          <w:sz w:val="28"/>
          <w:szCs w:val="28"/>
        </w:rPr>
      </w:pPr>
    </w:p>
    <w:p w:rsidR="00F67EF8" w:rsidRDefault="00F67EF8" w:rsidP="0056745E">
      <w:pPr>
        <w:pStyle w:val="Style7"/>
        <w:widowControl/>
        <w:spacing w:line="240" w:lineRule="auto"/>
        <w:ind w:left="5103" w:right="-1"/>
        <w:jc w:val="right"/>
        <w:rPr>
          <w:sz w:val="28"/>
          <w:szCs w:val="28"/>
        </w:rPr>
      </w:pPr>
    </w:p>
    <w:p w:rsidR="00F67EF8" w:rsidRDefault="00F67EF8" w:rsidP="0056745E">
      <w:pPr>
        <w:pStyle w:val="Style7"/>
        <w:widowControl/>
        <w:spacing w:line="240" w:lineRule="auto"/>
        <w:ind w:left="5103" w:right="-1"/>
        <w:jc w:val="right"/>
        <w:rPr>
          <w:sz w:val="28"/>
          <w:szCs w:val="28"/>
        </w:rPr>
      </w:pPr>
    </w:p>
    <w:p w:rsidR="00F67EF8" w:rsidRDefault="00F67EF8" w:rsidP="0056745E">
      <w:pPr>
        <w:pStyle w:val="Style7"/>
        <w:widowControl/>
        <w:spacing w:line="240" w:lineRule="auto"/>
        <w:ind w:left="5103" w:right="-1"/>
        <w:jc w:val="right"/>
        <w:rPr>
          <w:sz w:val="28"/>
          <w:szCs w:val="28"/>
        </w:rPr>
      </w:pPr>
    </w:p>
    <w:p w:rsidR="00753B98" w:rsidRDefault="00753B98" w:rsidP="0056745E">
      <w:pPr>
        <w:pStyle w:val="Style7"/>
        <w:widowControl/>
        <w:spacing w:line="240" w:lineRule="auto"/>
        <w:ind w:left="5103" w:right="-1"/>
        <w:jc w:val="right"/>
        <w:rPr>
          <w:sz w:val="28"/>
          <w:szCs w:val="28"/>
        </w:rPr>
      </w:pPr>
    </w:p>
    <w:p w:rsidR="00753B98" w:rsidRDefault="00753B98" w:rsidP="0056745E">
      <w:pPr>
        <w:pStyle w:val="Style7"/>
        <w:widowControl/>
        <w:spacing w:line="240" w:lineRule="auto"/>
        <w:ind w:left="5103" w:right="-1"/>
        <w:jc w:val="right"/>
        <w:rPr>
          <w:sz w:val="28"/>
          <w:szCs w:val="28"/>
        </w:rPr>
      </w:pPr>
    </w:p>
    <w:p w:rsidR="00753B98" w:rsidRDefault="00753B98" w:rsidP="0056745E">
      <w:pPr>
        <w:pStyle w:val="Style7"/>
        <w:widowControl/>
        <w:spacing w:line="240" w:lineRule="auto"/>
        <w:ind w:left="5103" w:right="-1"/>
        <w:jc w:val="right"/>
        <w:rPr>
          <w:sz w:val="28"/>
          <w:szCs w:val="28"/>
        </w:rPr>
      </w:pPr>
    </w:p>
    <w:p w:rsidR="00753B98" w:rsidRDefault="00753B98" w:rsidP="0056745E">
      <w:pPr>
        <w:pStyle w:val="Style7"/>
        <w:widowControl/>
        <w:spacing w:line="240" w:lineRule="auto"/>
        <w:ind w:left="5103" w:right="-1"/>
        <w:jc w:val="right"/>
        <w:rPr>
          <w:sz w:val="28"/>
          <w:szCs w:val="28"/>
        </w:rPr>
      </w:pPr>
    </w:p>
    <w:p w:rsidR="00753B98" w:rsidRDefault="00753B98" w:rsidP="0056745E">
      <w:pPr>
        <w:pStyle w:val="Style7"/>
        <w:widowControl/>
        <w:spacing w:line="240" w:lineRule="auto"/>
        <w:ind w:left="5103" w:right="-1"/>
        <w:jc w:val="right"/>
        <w:rPr>
          <w:sz w:val="28"/>
          <w:szCs w:val="28"/>
        </w:rPr>
      </w:pPr>
    </w:p>
    <w:p w:rsidR="00F67EF8" w:rsidRDefault="00F67EF8" w:rsidP="0056745E">
      <w:pPr>
        <w:pStyle w:val="Style7"/>
        <w:widowControl/>
        <w:spacing w:line="240" w:lineRule="auto"/>
        <w:ind w:left="5103" w:right="-1"/>
        <w:jc w:val="right"/>
        <w:rPr>
          <w:sz w:val="28"/>
          <w:szCs w:val="28"/>
        </w:rPr>
      </w:pPr>
    </w:p>
    <w:p w:rsidR="00F67EF8" w:rsidRPr="00124C5A" w:rsidRDefault="00F67EF8" w:rsidP="0056745E">
      <w:pPr>
        <w:pStyle w:val="Style7"/>
        <w:widowControl/>
        <w:spacing w:line="240" w:lineRule="auto"/>
        <w:ind w:left="5103" w:right="-1"/>
        <w:jc w:val="right"/>
        <w:rPr>
          <w:sz w:val="28"/>
          <w:szCs w:val="28"/>
        </w:rPr>
      </w:pPr>
    </w:p>
    <w:p w:rsidR="00625071" w:rsidRPr="00124C5A" w:rsidRDefault="00625071" w:rsidP="0056745E">
      <w:pPr>
        <w:pStyle w:val="Style7"/>
        <w:widowControl/>
        <w:spacing w:line="240" w:lineRule="auto"/>
        <w:ind w:left="5103" w:right="-1"/>
        <w:jc w:val="right"/>
        <w:rPr>
          <w:sz w:val="28"/>
          <w:szCs w:val="28"/>
        </w:rPr>
      </w:pPr>
    </w:p>
    <w:p w:rsidR="0056745E" w:rsidRPr="00124C5A" w:rsidRDefault="0056745E" w:rsidP="00625071">
      <w:pPr>
        <w:pStyle w:val="Style7"/>
        <w:widowControl/>
        <w:spacing w:line="240" w:lineRule="auto"/>
        <w:ind w:left="5103" w:right="-1"/>
        <w:jc w:val="right"/>
        <w:rPr>
          <w:sz w:val="28"/>
          <w:szCs w:val="28"/>
        </w:rPr>
      </w:pPr>
      <w:r w:rsidRPr="00124C5A">
        <w:rPr>
          <w:sz w:val="28"/>
          <w:szCs w:val="28"/>
        </w:rPr>
        <w:lastRenderedPageBreak/>
        <w:t xml:space="preserve">Приложение № 2 </w:t>
      </w:r>
    </w:p>
    <w:p w:rsidR="0056745E" w:rsidRPr="00124C5A" w:rsidRDefault="0056745E" w:rsidP="00625071">
      <w:pPr>
        <w:pStyle w:val="Style7"/>
        <w:widowControl/>
        <w:spacing w:line="240" w:lineRule="auto"/>
        <w:ind w:left="5103" w:right="-1"/>
        <w:jc w:val="right"/>
        <w:rPr>
          <w:sz w:val="28"/>
          <w:szCs w:val="28"/>
        </w:rPr>
      </w:pPr>
      <w:r w:rsidRPr="00124C5A">
        <w:rPr>
          <w:sz w:val="28"/>
          <w:szCs w:val="28"/>
        </w:rPr>
        <w:t xml:space="preserve">к </w:t>
      </w:r>
      <w:r w:rsidR="00753B98">
        <w:rPr>
          <w:sz w:val="28"/>
          <w:szCs w:val="28"/>
        </w:rPr>
        <w:t>Порядку</w:t>
      </w:r>
      <w:r w:rsidRPr="00124C5A">
        <w:rPr>
          <w:sz w:val="28"/>
          <w:szCs w:val="28"/>
        </w:rPr>
        <w:t xml:space="preserve"> принятия решения о сносе самовольной постройки</w:t>
      </w:r>
      <w:r w:rsidR="00625071" w:rsidRPr="00124C5A">
        <w:rPr>
          <w:sz w:val="28"/>
          <w:szCs w:val="28"/>
        </w:rPr>
        <w:t>,</w:t>
      </w:r>
      <w:r w:rsidRPr="00124C5A">
        <w:rPr>
          <w:sz w:val="28"/>
          <w:szCs w:val="28"/>
        </w:rPr>
        <w:t xml:space="preserve"> либо решения о сносе самовольной постройки или ее приведении в соответствие с установленными требованиями на территории </w:t>
      </w:r>
      <w:r w:rsidR="00F67EF8">
        <w:rPr>
          <w:sz w:val="28"/>
          <w:szCs w:val="28"/>
        </w:rPr>
        <w:t>Усть-Камчатского сельского поселения</w:t>
      </w:r>
    </w:p>
    <w:p w:rsidR="0056745E" w:rsidRPr="00124C5A" w:rsidRDefault="0056745E" w:rsidP="0056745E">
      <w:pPr>
        <w:rPr>
          <w:rFonts w:ascii="Times New Roman" w:hAnsi="Times New Roman" w:cs="Times New Roman"/>
          <w:sz w:val="28"/>
          <w:szCs w:val="28"/>
        </w:rPr>
      </w:pPr>
    </w:p>
    <w:p w:rsidR="0056745E" w:rsidRPr="00124C5A" w:rsidRDefault="0056745E" w:rsidP="0056745E">
      <w:pPr>
        <w:jc w:val="both"/>
        <w:rPr>
          <w:rFonts w:ascii="Times New Roman" w:hAnsi="Times New Roman" w:cs="Times New Roman"/>
          <w:sz w:val="28"/>
          <w:szCs w:val="28"/>
        </w:rPr>
      </w:pPr>
    </w:p>
    <w:p w:rsidR="0056745E" w:rsidRPr="00124C5A" w:rsidRDefault="0056745E" w:rsidP="0056745E">
      <w:pPr>
        <w:jc w:val="center"/>
        <w:rPr>
          <w:rFonts w:ascii="Times New Roman" w:hAnsi="Times New Roman" w:cs="Times New Roman"/>
          <w:sz w:val="28"/>
          <w:szCs w:val="28"/>
        </w:rPr>
      </w:pPr>
      <w:r w:rsidRPr="00124C5A">
        <w:rPr>
          <w:rFonts w:ascii="Times New Roman" w:hAnsi="Times New Roman" w:cs="Times New Roman"/>
          <w:sz w:val="28"/>
          <w:szCs w:val="28"/>
        </w:rPr>
        <w:t>РЕЕСТР</w:t>
      </w:r>
    </w:p>
    <w:p w:rsidR="0056745E" w:rsidRPr="00124C5A" w:rsidRDefault="0056745E" w:rsidP="0056745E">
      <w:pPr>
        <w:jc w:val="center"/>
        <w:rPr>
          <w:rFonts w:ascii="Times New Roman" w:hAnsi="Times New Roman" w:cs="Times New Roman"/>
          <w:sz w:val="28"/>
          <w:szCs w:val="28"/>
        </w:rPr>
      </w:pPr>
      <w:r w:rsidRPr="00124C5A">
        <w:rPr>
          <w:rFonts w:ascii="Times New Roman" w:hAnsi="Times New Roman" w:cs="Times New Roman"/>
          <w:sz w:val="28"/>
          <w:szCs w:val="28"/>
        </w:rPr>
        <w:t xml:space="preserve">выявленных объектов самовольного строительства </w:t>
      </w:r>
    </w:p>
    <w:p w:rsidR="0056745E" w:rsidRPr="00124C5A" w:rsidRDefault="0056745E" w:rsidP="0056745E">
      <w:pPr>
        <w:spacing w:after="240"/>
        <w:jc w:val="center"/>
        <w:rPr>
          <w:rFonts w:ascii="Times New Roman" w:hAnsi="Times New Roman" w:cs="Times New Roman"/>
          <w:sz w:val="28"/>
          <w:szCs w:val="28"/>
        </w:rPr>
      </w:pPr>
      <w:r w:rsidRPr="00124C5A">
        <w:rPr>
          <w:rFonts w:ascii="Times New Roman" w:hAnsi="Times New Roman" w:cs="Times New Roman"/>
          <w:sz w:val="28"/>
          <w:szCs w:val="28"/>
        </w:rPr>
        <w:t xml:space="preserve">на территории </w:t>
      </w:r>
      <w:r w:rsidR="00F67EF8">
        <w:rPr>
          <w:rFonts w:ascii="Times New Roman" w:hAnsi="Times New Roman" w:cs="Times New Roman"/>
          <w:sz w:val="28"/>
          <w:szCs w:val="28"/>
        </w:rPr>
        <w:t>Усть-Камчатского сельского поселения</w:t>
      </w:r>
    </w:p>
    <w:tbl>
      <w:tblPr>
        <w:tblW w:w="10349" w:type="dxa"/>
        <w:tblInd w:w="-647" w:type="dxa"/>
        <w:tblLayout w:type="fixed"/>
        <w:tblCellMar>
          <w:top w:w="102" w:type="dxa"/>
          <w:left w:w="62" w:type="dxa"/>
          <w:bottom w:w="102" w:type="dxa"/>
          <w:right w:w="62" w:type="dxa"/>
        </w:tblCellMar>
        <w:tblLook w:val="0000" w:firstRow="0" w:lastRow="0" w:firstColumn="0" w:lastColumn="0" w:noHBand="0" w:noVBand="0"/>
      </w:tblPr>
      <w:tblGrid>
        <w:gridCol w:w="567"/>
        <w:gridCol w:w="1135"/>
        <w:gridCol w:w="1134"/>
        <w:gridCol w:w="1276"/>
        <w:gridCol w:w="1134"/>
        <w:gridCol w:w="1134"/>
        <w:gridCol w:w="992"/>
        <w:gridCol w:w="993"/>
        <w:gridCol w:w="992"/>
        <w:gridCol w:w="992"/>
      </w:tblGrid>
      <w:tr w:rsidR="0056745E" w:rsidRPr="00124C5A" w:rsidTr="003F385B">
        <w:tc>
          <w:tcPr>
            <w:tcW w:w="567"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N п/п</w:t>
            </w:r>
          </w:p>
        </w:tc>
        <w:tc>
          <w:tcPr>
            <w:tcW w:w="1135"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Дата выявления объекта самовольного строительства</w:t>
            </w:r>
          </w:p>
        </w:tc>
        <w:tc>
          <w:tcPr>
            <w:tcW w:w="1134"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Наименование объекта самовольного строительства с указанием адреса (адресного ориентира), местонахождения</w:t>
            </w:r>
          </w:p>
        </w:tc>
        <w:tc>
          <w:tcPr>
            <w:tcW w:w="1276"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bCs/>
              </w:rPr>
            </w:pPr>
            <w:r w:rsidRPr="00F67EF8">
              <w:rPr>
                <w:rFonts w:ascii="Times New Roman" w:hAnsi="Times New Roman" w:cs="Times New Roman"/>
                <w:b/>
                <w:bCs/>
              </w:rPr>
              <w:t>Кадастровый (условный) номер объекта (при наличии)</w:t>
            </w:r>
          </w:p>
        </w:tc>
        <w:tc>
          <w:tcPr>
            <w:tcW w:w="1134"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bCs/>
              </w:rPr>
            </w:pPr>
            <w:r w:rsidRPr="00F67EF8">
              <w:rPr>
                <w:rFonts w:ascii="Times New Roman" w:hAnsi="Times New Roman" w:cs="Times New Roman"/>
                <w:b/>
                <w:bCs/>
              </w:rPr>
              <w:t>Кадастровый (условный) номер земельного участка (при наличии)</w:t>
            </w:r>
          </w:p>
        </w:tc>
        <w:tc>
          <w:tcPr>
            <w:tcW w:w="1134"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highlight w:val="lightGray"/>
              </w:rPr>
            </w:pPr>
            <w:r w:rsidRPr="00F67EF8">
              <w:rPr>
                <w:rFonts w:ascii="Times New Roman" w:hAnsi="Times New Roman" w:cs="Times New Roman"/>
                <w:b/>
                <w:bCs/>
              </w:rPr>
              <w:t>Наименование территории (зона), в пределах которой создана (возведена) самовольная постройка</w:t>
            </w:r>
          </w:p>
        </w:tc>
        <w:tc>
          <w:tcPr>
            <w:tcW w:w="992"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Дата предъявления искового заявления о сносе в суд</w:t>
            </w:r>
          </w:p>
        </w:tc>
        <w:tc>
          <w:tcPr>
            <w:tcW w:w="993"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Результат рассмотрения</w:t>
            </w:r>
          </w:p>
        </w:tc>
        <w:tc>
          <w:tcPr>
            <w:tcW w:w="992"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Дата возбуждения исполнительного производства</w:t>
            </w:r>
          </w:p>
        </w:tc>
        <w:tc>
          <w:tcPr>
            <w:tcW w:w="992" w:type="dxa"/>
            <w:tcBorders>
              <w:top w:val="single" w:sz="4" w:space="0" w:color="auto"/>
              <w:left w:val="single" w:sz="4" w:space="0" w:color="auto"/>
              <w:bottom w:val="single" w:sz="4" w:space="0" w:color="auto"/>
              <w:right w:val="single" w:sz="4" w:space="0" w:color="auto"/>
            </w:tcBorders>
          </w:tcPr>
          <w:p w:rsidR="0056745E" w:rsidRPr="00F67EF8" w:rsidRDefault="0056745E" w:rsidP="003F385B">
            <w:pPr>
              <w:jc w:val="center"/>
              <w:rPr>
                <w:rFonts w:ascii="Times New Roman" w:hAnsi="Times New Roman" w:cs="Times New Roman"/>
                <w:b/>
              </w:rPr>
            </w:pPr>
            <w:r w:rsidRPr="00F67EF8">
              <w:rPr>
                <w:rFonts w:ascii="Times New Roman" w:hAnsi="Times New Roman" w:cs="Times New Roman"/>
                <w:b/>
              </w:rPr>
              <w:t>Результат исполнения</w:t>
            </w:r>
          </w:p>
        </w:tc>
      </w:tr>
      <w:tr w:rsidR="0056745E" w:rsidRPr="00124C5A" w:rsidTr="003F385B">
        <w:tc>
          <w:tcPr>
            <w:tcW w:w="567"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1</w:t>
            </w:r>
          </w:p>
        </w:tc>
        <w:tc>
          <w:tcPr>
            <w:tcW w:w="1135"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5</w:t>
            </w: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highlight w:val="lightGray"/>
              </w:rPr>
            </w:pPr>
            <w:r w:rsidRPr="00124C5A">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7</w:t>
            </w:r>
          </w:p>
        </w:tc>
        <w:tc>
          <w:tcPr>
            <w:tcW w:w="993"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center"/>
              <w:rPr>
                <w:rFonts w:ascii="Times New Roman" w:hAnsi="Times New Roman" w:cs="Times New Roman"/>
                <w:sz w:val="28"/>
                <w:szCs w:val="28"/>
              </w:rPr>
            </w:pPr>
            <w:r w:rsidRPr="00124C5A">
              <w:rPr>
                <w:rFonts w:ascii="Times New Roman" w:hAnsi="Times New Roman" w:cs="Times New Roman"/>
                <w:sz w:val="28"/>
                <w:szCs w:val="28"/>
              </w:rPr>
              <w:t>10</w:t>
            </w:r>
          </w:p>
        </w:tc>
      </w:tr>
      <w:tr w:rsidR="0056745E" w:rsidRPr="00124C5A" w:rsidTr="003F385B">
        <w:tc>
          <w:tcPr>
            <w:tcW w:w="567"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1135"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highlight w:val="lightGray"/>
              </w:rPr>
            </w:pP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6745E" w:rsidRPr="00124C5A" w:rsidRDefault="0056745E" w:rsidP="003F385B">
            <w:pPr>
              <w:jc w:val="both"/>
              <w:rPr>
                <w:rFonts w:ascii="Times New Roman" w:hAnsi="Times New Roman" w:cs="Times New Roman"/>
                <w:sz w:val="28"/>
                <w:szCs w:val="28"/>
              </w:rPr>
            </w:pPr>
          </w:p>
        </w:tc>
      </w:tr>
    </w:tbl>
    <w:p w:rsidR="0056745E" w:rsidRPr="00124C5A" w:rsidRDefault="0056745E" w:rsidP="0056745E">
      <w:pPr>
        <w:jc w:val="both"/>
        <w:rPr>
          <w:rFonts w:ascii="Times New Roman" w:hAnsi="Times New Roman" w:cs="Times New Roman"/>
          <w:sz w:val="28"/>
          <w:szCs w:val="28"/>
        </w:rPr>
      </w:pPr>
    </w:p>
    <w:p w:rsidR="0056745E" w:rsidRPr="00124C5A" w:rsidRDefault="0056745E" w:rsidP="0056745E">
      <w:pPr>
        <w:jc w:val="both"/>
        <w:rPr>
          <w:rFonts w:ascii="Times New Roman" w:hAnsi="Times New Roman" w:cs="Times New Roman"/>
          <w:sz w:val="28"/>
          <w:szCs w:val="28"/>
        </w:rPr>
      </w:pPr>
    </w:p>
    <w:p w:rsidR="0056745E" w:rsidRPr="00124C5A" w:rsidRDefault="0056745E" w:rsidP="0056745E">
      <w:pPr>
        <w:jc w:val="both"/>
        <w:rPr>
          <w:sz w:val="28"/>
          <w:szCs w:val="28"/>
        </w:rPr>
      </w:pPr>
      <w:bookmarkStart w:id="1" w:name="_GoBack"/>
      <w:bookmarkEnd w:id="1"/>
    </w:p>
    <w:p w:rsidR="00214255" w:rsidRPr="00124C5A" w:rsidRDefault="00214255" w:rsidP="00214255">
      <w:pPr>
        <w:spacing w:after="0" w:line="240" w:lineRule="atLeast"/>
        <w:rPr>
          <w:rFonts w:ascii="Times New Roman" w:hAnsi="Times New Roman" w:cs="Times New Roman"/>
          <w:sz w:val="28"/>
          <w:szCs w:val="28"/>
        </w:rPr>
      </w:pPr>
    </w:p>
    <w:sectPr w:rsidR="00214255" w:rsidRPr="00124C5A" w:rsidSect="00214255">
      <w:pgSz w:w="11905" w:h="16838"/>
      <w:pgMar w:top="1134" w:right="850" w:bottom="1418"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036C"/>
    <w:multiLevelType w:val="hybridMultilevel"/>
    <w:tmpl w:val="E34EAD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E7B61"/>
    <w:multiLevelType w:val="hybridMultilevel"/>
    <w:tmpl w:val="3440FE14"/>
    <w:lvl w:ilvl="0" w:tplc="04190011">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15:restartNumberingAfterBreak="0">
    <w:nsid w:val="02495EC4"/>
    <w:multiLevelType w:val="hybridMultilevel"/>
    <w:tmpl w:val="08DAD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9D86056"/>
    <w:multiLevelType w:val="hybridMultilevel"/>
    <w:tmpl w:val="392842E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DB5EF0"/>
    <w:multiLevelType w:val="hybridMultilevel"/>
    <w:tmpl w:val="08DAD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F274F"/>
    <w:multiLevelType w:val="hybridMultilevel"/>
    <w:tmpl w:val="7EA2A7D4"/>
    <w:lvl w:ilvl="0" w:tplc="080E77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E51646"/>
    <w:multiLevelType w:val="hybridMultilevel"/>
    <w:tmpl w:val="7D9E7D5A"/>
    <w:lvl w:ilvl="0" w:tplc="F59A9BD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37B0091"/>
    <w:multiLevelType w:val="hybridMultilevel"/>
    <w:tmpl w:val="D11803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A0A5C"/>
    <w:multiLevelType w:val="hybridMultilevel"/>
    <w:tmpl w:val="F67479E8"/>
    <w:lvl w:ilvl="0" w:tplc="04190017">
      <w:start w:val="1"/>
      <w:numFmt w:val="lowerLetter"/>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0" w15:restartNumberingAfterBreak="0">
    <w:nsid w:val="1432693D"/>
    <w:multiLevelType w:val="multilevel"/>
    <w:tmpl w:val="0419001F"/>
    <w:lvl w:ilvl="0">
      <w:start w:val="1"/>
      <w:numFmt w:val="decimal"/>
      <w:lvlText w:val="%1."/>
      <w:lvlJc w:val="left"/>
      <w:pPr>
        <w:ind w:left="1353"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26D5799"/>
    <w:multiLevelType w:val="multilevel"/>
    <w:tmpl w:val="1318FA9A"/>
    <w:lvl w:ilvl="0">
      <w:start w:val="1"/>
      <w:numFmt w:val="decimal"/>
      <w:lvlText w:val="%1."/>
      <w:lvlJc w:val="left"/>
      <w:pPr>
        <w:ind w:left="720" w:hanging="360"/>
      </w:pPr>
      <w:rPr>
        <w:rFonts w:hint="default"/>
        <w:b/>
      </w:rPr>
    </w:lvl>
    <w:lvl w:ilvl="1">
      <w:start w:val="1"/>
      <w:numFmt w:val="decimal"/>
      <w:isLgl/>
      <w:lvlText w:val="%1.%2."/>
      <w:lvlJc w:val="left"/>
      <w:pPr>
        <w:ind w:left="1837" w:hanging="1128"/>
      </w:pPr>
      <w:rPr>
        <w:rFonts w:hint="default"/>
      </w:rPr>
    </w:lvl>
    <w:lvl w:ilvl="2">
      <w:start w:val="1"/>
      <w:numFmt w:val="decimal"/>
      <w:isLgl/>
      <w:lvlText w:val="%1.%2.%3."/>
      <w:lvlJc w:val="left"/>
      <w:pPr>
        <w:ind w:left="2186" w:hanging="1128"/>
      </w:pPr>
      <w:rPr>
        <w:rFonts w:hint="default"/>
      </w:rPr>
    </w:lvl>
    <w:lvl w:ilvl="3">
      <w:start w:val="1"/>
      <w:numFmt w:val="decimal"/>
      <w:isLgl/>
      <w:lvlText w:val="%1.%2.%3.%4."/>
      <w:lvlJc w:val="left"/>
      <w:pPr>
        <w:ind w:left="2535" w:hanging="1128"/>
      </w:pPr>
      <w:rPr>
        <w:rFonts w:hint="default"/>
      </w:rPr>
    </w:lvl>
    <w:lvl w:ilvl="4">
      <w:start w:val="1"/>
      <w:numFmt w:val="decimal"/>
      <w:isLgl/>
      <w:lvlText w:val="%1.%2.%3.%4.%5."/>
      <w:lvlJc w:val="left"/>
      <w:pPr>
        <w:ind w:left="2884" w:hanging="1128"/>
      </w:pPr>
      <w:rPr>
        <w:rFonts w:hint="default"/>
      </w:rPr>
    </w:lvl>
    <w:lvl w:ilvl="5">
      <w:start w:val="1"/>
      <w:numFmt w:val="decimal"/>
      <w:isLgl/>
      <w:lvlText w:val="%1.%2.%3.%4.%5.%6."/>
      <w:lvlJc w:val="left"/>
      <w:pPr>
        <w:ind w:left="3233" w:hanging="1128"/>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231E6D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CF64FA"/>
    <w:multiLevelType w:val="hybridMultilevel"/>
    <w:tmpl w:val="3F8662EC"/>
    <w:lvl w:ilvl="0" w:tplc="080E7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C8277B"/>
    <w:multiLevelType w:val="hybridMultilevel"/>
    <w:tmpl w:val="4B428A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124AE3"/>
    <w:multiLevelType w:val="hybridMultilevel"/>
    <w:tmpl w:val="35CC63A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DE57248"/>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1014BA"/>
    <w:multiLevelType w:val="hybridMultilevel"/>
    <w:tmpl w:val="8D2EC01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32101A4"/>
    <w:multiLevelType w:val="hybridMultilevel"/>
    <w:tmpl w:val="635C5AE4"/>
    <w:lvl w:ilvl="0" w:tplc="F59A9B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5B440C6"/>
    <w:multiLevelType w:val="hybridMultilevel"/>
    <w:tmpl w:val="7FF8C7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E5760B"/>
    <w:multiLevelType w:val="hybridMultilevel"/>
    <w:tmpl w:val="B100BC32"/>
    <w:lvl w:ilvl="0" w:tplc="F59A9B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8162EFE"/>
    <w:multiLevelType w:val="hybridMultilevel"/>
    <w:tmpl w:val="18C6DDE6"/>
    <w:lvl w:ilvl="0" w:tplc="F59A9B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A112B5D"/>
    <w:multiLevelType w:val="multilevel"/>
    <w:tmpl w:val="8514AEE4"/>
    <w:lvl w:ilvl="0">
      <w:start w:val="1"/>
      <w:numFmt w:val="decimal"/>
      <w:lvlText w:val="%1."/>
      <w:lvlJc w:val="left"/>
      <w:pPr>
        <w:ind w:left="564" w:hanging="564"/>
      </w:pPr>
      <w:rPr>
        <w:rFonts w:hint="default"/>
        <w:color w:val="000000"/>
      </w:rPr>
    </w:lvl>
    <w:lvl w:ilvl="1">
      <w:start w:val="1"/>
      <w:numFmt w:val="decimal"/>
      <w:lvlText w:val="%1.%2."/>
      <w:lvlJc w:val="left"/>
      <w:pPr>
        <w:ind w:left="1571"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 w15:restartNumberingAfterBreak="0">
    <w:nsid w:val="4D5D21B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4528DD"/>
    <w:multiLevelType w:val="hybridMultilevel"/>
    <w:tmpl w:val="DED89BC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EFE1412"/>
    <w:multiLevelType w:val="hybridMultilevel"/>
    <w:tmpl w:val="47BED6D2"/>
    <w:lvl w:ilvl="0" w:tplc="D15A0A2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623C5323"/>
    <w:multiLevelType w:val="hybridMultilevel"/>
    <w:tmpl w:val="68FC27EE"/>
    <w:lvl w:ilvl="0" w:tplc="F59A9B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4F252D7"/>
    <w:multiLevelType w:val="hybridMultilevel"/>
    <w:tmpl w:val="7660B1A6"/>
    <w:lvl w:ilvl="0" w:tplc="F59A9B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8F3057"/>
    <w:multiLevelType w:val="hybridMultilevel"/>
    <w:tmpl w:val="EBFCE0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ABF62F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783A6B"/>
    <w:multiLevelType w:val="hybridMultilevel"/>
    <w:tmpl w:val="E17E3806"/>
    <w:lvl w:ilvl="0" w:tplc="89C82F0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D4A76E5"/>
    <w:multiLevelType w:val="hybridMultilevel"/>
    <w:tmpl w:val="ECF6443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15:restartNumberingAfterBreak="0">
    <w:nsid w:val="6E2F6242"/>
    <w:multiLevelType w:val="multilevel"/>
    <w:tmpl w:val="25B26E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411A1"/>
    <w:multiLevelType w:val="hybridMultilevel"/>
    <w:tmpl w:val="F67479E8"/>
    <w:lvl w:ilvl="0" w:tplc="04190017">
      <w:start w:val="1"/>
      <w:numFmt w:val="lowerLetter"/>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8" w15:restartNumberingAfterBreak="0">
    <w:nsid w:val="7794309B"/>
    <w:multiLevelType w:val="multilevel"/>
    <w:tmpl w:val="DC3C66E2"/>
    <w:lvl w:ilvl="0">
      <w:start w:val="1"/>
      <w:numFmt w:val="lowerLetter"/>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B66797"/>
    <w:multiLevelType w:val="multilevel"/>
    <w:tmpl w:val="0DCCCAC2"/>
    <w:lvl w:ilvl="0">
      <w:start w:val="1"/>
      <w:numFmt w:val="decimal"/>
      <w:lvlText w:val="%1."/>
      <w:lvlJc w:val="left"/>
      <w:pPr>
        <w:ind w:left="720" w:hanging="360"/>
      </w:pPr>
    </w:lvl>
    <w:lvl w:ilvl="1">
      <w:start w:val="1"/>
      <w:numFmt w:val="decimal"/>
      <w:isLgl/>
      <w:lvlText w:val="%1.%2."/>
      <w:lvlJc w:val="left"/>
      <w:pPr>
        <w:ind w:left="1620" w:hanging="10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0" w15:restartNumberingAfterBreak="0">
    <w:nsid w:val="7B7D4171"/>
    <w:multiLevelType w:val="multilevel"/>
    <w:tmpl w:val="B8B69D22"/>
    <w:lvl w:ilvl="0">
      <w:start w:val="2"/>
      <w:numFmt w:val="decimal"/>
      <w:lvlText w:val="%1."/>
      <w:lvlJc w:val="left"/>
      <w:pPr>
        <w:tabs>
          <w:tab w:val="num" w:pos="1077"/>
        </w:tabs>
        <w:ind w:left="0" w:firstLine="680"/>
      </w:pPr>
      <w:rPr>
        <w:rFonts w:hint="default"/>
      </w:rPr>
    </w:lvl>
    <w:lvl w:ilvl="1">
      <w:start w:val="2"/>
      <w:numFmt w:val="decimal"/>
      <w:lvlText w:val="%1.%2."/>
      <w:lvlJc w:val="left"/>
      <w:pPr>
        <w:tabs>
          <w:tab w:val="num" w:pos="1077"/>
        </w:tabs>
        <w:ind w:left="0" w:firstLine="680"/>
      </w:pPr>
      <w:rPr>
        <w:rFonts w:hint="default"/>
      </w:rPr>
    </w:lvl>
    <w:lvl w:ilvl="2">
      <w:start w:val="1"/>
      <w:numFmt w:val="decimal"/>
      <w:lvlText w:val="%1.%2.%3."/>
      <w:lvlJc w:val="left"/>
      <w:pPr>
        <w:tabs>
          <w:tab w:val="num" w:pos="765"/>
        </w:tabs>
        <w:ind w:left="0" w:firstLine="680"/>
      </w:pPr>
      <w:rPr>
        <w:rFonts w:hint="default"/>
        <w:i w:val="0"/>
      </w:rPr>
    </w:lvl>
    <w:lvl w:ilvl="3">
      <w:start w:val="1"/>
      <w:numFmt w:val="bullet"/>
      <w:lvlText w:val=""/>
      <w:lvlJc w:val="left"/>
      <w:pPr>
        <w:tabs>
          <w:tab w:val="num" w:pos="1077"/>
        </w:tabs>
        <w:ind w:left="0" w:firstLine="68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CA7783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884974"/>
    <w:multiLevelType w:val="hybridMultilevel"/>
    <w:tmpl w:val="4BB60010"/>
    <w:lvl w:ilvl="0" w:tplc="AF0CE6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20"/>
  </w:num>
  <w:num w:numId="4">
    <w:abstractNumId w:val="18"/>
  </w:num>
  <w:num w:numId="5">
    <w:abstractNumId w:val="5"/>
  </w:num>
  <w:num w:numId="6">
    <w:abstractNumId w:val="2"/>
  </w:num>
  <w:num w:numId="7">
    <w:abstractNumId w:val="34"/>
  </w:num>
  <w:num w:numId="8">
    <w:abstractNumId w:val="14"/>
  </w:num>
  <w:num w:numId="9">
    <w:abstractNumId w:val="21"/>
  </w:num>
  <w:num w:numId="10">
    <w:abstractNumId w:val="32"/>
  </w:num>
  <w:num w:numId="11">
    <w:abstractNumId w:val="29"/>
  </w:num>
  <w:num w:numId="12">
    <w:abstractNumId w:val="27"/>
  </w:num>
  <w:num w:numId="13">
    <w:abstractNumId w:val="10"/>
  </w:num>
  <w:num w:numId="14">
    <w:abstractNumId w:val="1"/>
  </w:num>
  <w:num w:numId="15">
    <w:abstractNumId w:val="37"/>
  </w:num>
  <w:num w:numId="16">
    <w:abstractNumId w:val="9"/>
  </w:num>
  <w:num w:numId="17">
    <w:abstractNumId w:val="15"/>
  </w:num>
  <w:num w:numId="18">
    <w:abstractNumId w:val="35"/>
  </w:num>
  <w:num w:numId="19">
    <w:abstractNumId w:val="17"/>
  </w:num>
  <w:num w:numId="20">
    <w:abstractNumId w:val="28"/>
  </w:num>
  <w:num w:numId="21">
    <w:abstractNumId w:val="36"/>
  </w:num>
  <w:num w:numId="22">
    <w:abstractNumId w:val="26"/>
  </w:num>
  <w:num w:numId="23">
    <w:abstractNumId w:val="3"/>
  </w:num>
  <w:num w:numId="24">
    <w:abstractNumId w:val="16"/>
  </w:num>
  <w:num w:numId="25">
    <w:abstractNumId w:val="38"/>
  </w:num>
  <w:num w:numId="26">
    <w:abstractNumId w:val="30"/>
  </w:num>
  <w:num w:numId="27">
    <w:abstractNumId w:val="0"/>
  </w:num>
  <w:num w:numId="28">
    <w:abstractNumId w:val="22"/>
  </w:num>
  <w:num w:numId="29">
    <w:abstractNumId w:val="7"/>
  </w:num>
  <w:num w:numId="30">
    <w:abstractNumId w:val="13"/>
  </w:num>
  <w:num w:numId="31">
    <w:abstractNumId w:val="42"/>
  </w:num>
  <w:num w:numId="32">
    <w:abstractNumId w:val="39"/>
  </w:num>
  <w:num w:numId="33">
    <w:abstractNumId w:val="33"/>
  </w:num>
  <w:num w:numId="34">
    <w:abstractNumId w:val="24"/>
  </w:num>
  <w:num w:numId="35">
    <w:abstractNumId w:val="8"/>
  </w:num>
  <w:num w:numId="36">
    <w:abstractNumId w:val="12"/>
  </w:num>
  <w:num w:numId="37">
    <w:abstractNumId w:val="41"/>
  </w:num>
  <w:num w:numId="38">
    <w:abstractNumId w:val="6"/>
  </w:num>
  <w:num w:numId="39">
    <w:abstractNumId w:val="40"/>
  </w:num>
  <w:num w:numId="40">
    <w:abstractNumId w:val="19"/>
  </w:num>
  <w:num w:numId="41">
    <w:abstractNumId w:val="4"/>
  </w:num>
  <w:num w:numId="42">
    <w:abstractNumId w:val="23"/>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F32"/>
    <w:rsid w:val="00005FB3"/>
    <w:rsid w:val="00017CE5"/>
    <w:rsid w:val="000273D5"/>
    <w:rsid w:val="00042448"/>
    <w:rsid w:val="00056AB1"/>
    <w:rsid w:val="0006172B"/>
    <w:rsid w:val="00062788"/>
    <w:rsid w:val="00080CB9"/>
    <w:rsid w:val="00091AC3"/>
    <w:rsid w:val="00097BB9"/>
    <w:rsid w:val="000A20A1"/>
    <w:rsid w:val="000B4B9A"/>
    <w:rsid w:val="000B7BF1"/>
    <w:rsid w:val="000F5284"/>
    <w:rsid w:val="001102EA"/>
    <w:rsid w:val="001148E9"/>
    <w:rsid w:val="001215E0"/>
    <w:rsid w:val="001217DE"/>
    <w:rsid w:val="00123A7B"/>
    <w:rsid w:val="00123C68"/>
    <w:rsid w:val="00124C5A"/>
    <w:rsid w:val="00136EE9"/>
    <w:rsid w:val="00141738"/>
    <w:rsid w:val="00143AAF"/>
    <w:rsid w:val="001441B0"/>
    <w:rsid w:val="0014777E"/>
    <w:rsid w:val="0015062E"/>
    <w:rsid w:val="00160968"/>
    <w:rsid w:val="00163FD3"/>
    <w:rsid w:val="00170984"/>
    <w:rsid w:val="00177ECF"/>
    <w:rsid w:val="00180544"/>
    <w:rsid w:val="00187DCC"/>
    <w:rsid w:val="001909A2"/>
    <w:rsid w:val="001A0BBD"/>
    <w:rsid w:val="001A6369"/>
    <w:rsid w:val="001B55E7"/>
    <w:rsid w:val="001B5F20"/>
    <w:rsid w:val="001C0351"/>
    <w:rsid w:val="001C199D"/>
    <w:rsid w:val="001C719D"/>
    <w:rsid w:val="001D42D7"/>
    <w:rsid w:val="001D5708"/>
    <w:rsid w:val="001E5167"/>
    <w:rsid w:val="00202533"/>
    <w:rsid w:val="0021274C"/>
    <w:rsid w:val="00214255"/>
    <w:rsid w:val="00215BD9"/>
    <w:rsid w:val="00220F8E"/>
    <w:rsid w:val="00225229"/>
    <w:rsid w:val="00226B06"/>
    <w:rsid w:val="00235E0D"/>
    <w:rsid w:val="00253F60"/>
    <w:rsid w:val="00267C87"/>
    <w:rsid w:val="00271629"/>
    <w:rsid w:val="00271DB4"/>
    <w:rsid w:val="00275E77"/>
    <w:rsid w:val="0028395A"/>
    <w:rsid w:val="0029085A"/>
    <w:rsid w:val="002A3567"/>
    <w:rsid w:val="002B78B5"/>
    <w:rsid w:val="002C5939"/>
    <w:rsid w:val="002D0F16"/>
    <w:rsid w:val="002D2E07"/>
    <w:rsid w:val="002D44CB"/>
    <w:rsid w:val="002D478D"/>
    <w:rsid w:val="002E6EF9"/>
    <w:rsid w:val="002E7966"/>
    <w:rsid w:val="002F4DB7"/>
    <w:rsid w:val="00336F42"/>
    <w:rsid w:val="003421A2"/>
    <w:rsid w:val="00355988"/>
    <w:rsid w:val="003564B2"/>
    <w:rsid w:val="00360755"/>
    <w:rsid w:val="0036506D"/>
    <w:rsid w:val="00366C5A"/>
    <w:rsid w:val="00366C5B"/>
    <w:rsid w:val="003678D7"/>
    <w:rsid w:val="00374A2D"/>
    <w:rsid w:val="003A3CDB"/>
    <w:rsid w:val="003B3C70"/>
    <w:rsid w:val="003B3F4F"/>
    <w:rsid w:val="003B5D93"/>
    <w:rsid w:val="003B6F91"/>
    <w:rsid w:val="003D56A0"/>
    <w:rsid w:val="003D5ECD"/>
    <w:rsid w:val="003F6E21"/>
    <w:rsid w:val="003F6EEA"/>
    <w:rsid w:val="00430C21"/>
    <w:rsid w:val="00430EA2"/>
    <w:rsid w:val="00434C02"/>
    <w:rsid w:val="00444ED6"/>
    <w:rsid w:val="00472EDA"/>
    <w:rsid w:val="00494932"/>
    <w:rsid w:val="004E1082"/>
    <w:rsid w:val="004E1FD3"/>
    <w:rsid w:val="004E64F5"/>
    <w:rsid w:val="004E665E"/>
    <w:rsid w:val="004F2D7C"/>
    <w:rsid w:val="00513289"/>
    <w:rsid w:val="00513D6C"/>
    <w:rsid w:val="00516F5C"/>
    <w:rsid w:val="00520D2E"/>
    <w:rsid w:val="00525A20"/>
    <w:rsid w:val="005270CD"/>
    <w:rsid w:val="00534B01"/>
    <w:rsid w:val="00537272"/>
    <w:rsid w:val="00540F85"/>
    <w:rsid w:val="005445CA"/>
    <w:rsid w:val="00546BE8"/>
    <w:rsid w:val="0055221E"/>
    <w:rsid w:val="005535B8"/>
    <w:rsid w:val="005620B9"/>
    <w:rsid w:val="0056745E"/>
    <w:rsid w:val="00574149"/>
    <w:rsid w:val="005B1685"/>
    <w:rsid w:val="005B473D"/>
    <w:rsid w:val="005D0312"/>
    <w:rsid w:val="005E2E5B"/>
    <w:rsid w:val="005E4401"/>
    <w:rsid w:val="005F5923"/>
    <w:rsid w:val="00602D42"/>
    <w:rsid w:val="006059C5"/>
    <w:rsid w:val="0061119C"/>
    <w:rsid w:val="00625071"/>
    <w:rsid w:val="00631648"/>
    <w:rsid w:val="00642F08"/>
    <w:rsid w:val="006446BB"/>
    <w:rsid w:val="0065073C"/>
    <w:rsid w:val="00651D46"/>
    <w:rsid w:val="006529B9"/>
    <w:rsid w:val="00693D49"/>
    <w:rsid w:val="006A08CD"/>
    <w:rsid w:val="006A6B99"/>
    <w:rsid w:val="006C0296"/>
    <w:rsid w:val="006C5A66"/>
    <w:rsid w:val="006D04D8"/>
    <w:rsid w:val="006D0C80"/>
    <w:rsid w:val="006D5504"/>
    <w:rsid w:val="006D7AB0"/>
    <w:rsid w:val="00702021"/>
    <w:rsid w:val="00703B55"/>
    <w:rsid w:val="007176F2"/>
    <w:rsid w:val="00717CA9"/>
    <w:rsid w:val="00725288"/>
    <w:rsid w:val="0072761A"/>
    <w:rsid w:val="00731BDA"/>
    <w:rsid w:val="0073484B"/>
    <w:rsid w:val="007362C5"/>
    <w:rsid w:val="00740A86"/>
    <w:rsid w:val="00747C83"/>
    <w:rsid w:val="00753B45"/>
    <w:rsid w:val="00753B98"/>
    <w:rsid w:val="007643A8"/>
    <w:rsid w:val="007900A2"/>
    <w:rsid w:val="007A27E5"/>
    <w:rsid w:val="007B1BBD"/>
    <w:rsid w:val="007C5CC8"/>
    <w:rsid w:val="007C769B"/>
    <w:rsid w:val="007D5704"/>
    <w:rsid w:val="007F0E5D"/>
    <w:rsid w:val="007F3351"/>
    <w:rsid w:val="007F59F1"/>
    <w:rsid w:val="00803088"/>
    <w:rsid w:val="00803765"/>
    <w:rsid w:val="00804598"/>
    <w:rsid w:val="00807784"/>
    <w:rsid w:val="008230C3"/>
    <w:rsid w:val="00827F08"/>
    <w:rsid w:val="00832E83"/>
    <w:rsid w:val="0084354A"/>
    <w:rsid w:val="00845239"/>
    <w:rsid w:val="00847405"/>
    <w:rsid w:val="008507F9"/>
    <w:rsid w:val="00854DD8"/>
    <w:rsid w:val="00856B89"/>
    <w:rsid w:val="00876DD9"/>
    <w:rsid w:val="00883BDE"/>
    <w:rsid w:val="00896C7F"/>
    <w:rsid w:val="008C2AE1"/>
    <w:rsid w:val="008C629E"/>
    <w:rsid w:val="008D5CE4"/>
    <w:rsid w:val="008D6BDB"/>
    <w:rsid w:val="008F2E67"/>
    <w:rsid w:val="00902EEE"/>
    <w:rsid w:val="00921733"/>
    <w:rsid w:val="0092618A"/>
    <w:rsid w:val="00942BFF"/>
    <w:rsid w:val="0096704E"/>
    <w:rsid w:val="009715C4"/>
    <w:rsid w:val="0098728F"/>
    <w:rsid w:val="00995F82"/>
    <w:rsid w:val="009A3201"/>
    <w:rsid w:val="009A4C98"/>
    <w:rsid w:val="009C4E33"/>
    <w:rsid w:val="009D096B"/>
    <w:rsid w:val="009D11B7"/>
    <w:rsid w:val="009D16EF"/>
    <w:rsid w:val="009E1751"/>
    <w:rsid w:val="009E217A"/>
    <w:rsid w:val="009E411B"/>
    <w:rsid w:val="009E5BBC"/>
    <w:rsid w:val="009F2EC0"/>
    <w:rsid w:val="009F611A"/>
    <w:rsid w:val="00A00D85"/>
    <w:rsid w:val="00A0296F"/>
    <w:rsid w:val="00A1391B"/>
    <w:rsid w:val="00A27C6A"/>
    <w:rsid w:val="00A3558A"/>
    <w:rsid w:val="00A725D6"/>
    <w:rsid w:val="00A807CA"/>
    <w:rsid w:val="00A865D9"/>
    <w:rsid w:val="00A97912"/>
    <w:rsid w:val="00AA68E3"/>
    <w:rsid w:val="00AB6A4D"/>
    <w:rsid w:val="00AB6C57"/>
    <w:rsid w:val="00AB73CA"/>
    <w:rsid w:val="00AB778C"/>
    <w:rsid w:val="00AD0C17"/>
    <w:rsid w:val="00AD1203"/>
    <w:rsid w:val="00AE1742"/>
    <w:rsid w:val="00AE2B70"/>
    <w:rsid w:val="00AE5EA5"/>
    <w:rsid w:val="00B02972"/>
    <w:rsid w:val="00B04D0D"/>
    <w:rsid w:val="00B068FA"/>
    <w:rsid w:val="00B110DC"/>
    <w:rsid w:val="00B12EDA"/>
    <w:rsid w:val="00B17BAA"/>
    <w:rsid w:val="00B23AD4"/>
    <w:rsid w:val="00B24E0D"/>
    <w:rsid w:val="00B40CC4"/>
    <w:rsid w:val="00B45CF9"/>
    <w:rsid w:val="00B6319F"/>
    <w:rsid w:val="00B75D9E"/>
    <w:rsid w:val="00B841F0"/>
    <w:rsid w:val="00B84E52"/>
    <w:rsid w:val="00BA1E63"/>
    <w:rsid w:val="00BB3257"/>
    <w:rsid w:val="00BB34BE"/>
    <w:rsid w:val="00BC0DBE"/>
    <w:rsid w:val="00BC26EA"/>
    <w:rsid w:val="00BC3A5C"/>
    <w:rsid w:val="00BD7714"/>
    <w:rsid w:val="00BE3F32"/>
    <w:rsid w:val="00BE6E4C"/>
    <w:rsid w:val="00BF6E7D"/>
    <w:rsid w:val="00C07ED9"/>
    <w:rsid w:val="00C130D2"/>
    <w:rsid w:val="00C175E6"/>
    <w:rsid w:val="00C26564"/>
    <w:rsid w:val="00C647E0"/>
    <w:rsid w:val="00C70E2D"/>
    <w:rsid w:val="00C71C45"/>
    <w:rsid w:val="00C82C87"/>
    <w:rsid w:val="00CB5B61"/>
    <w:rsid w:val="00CE3A47"/>
    <w:rsid w:val="00CE50E4"/>
    <w:rsid w:val="00CE7D22"/>
    <w:rsid w:val="00CF1ECC"/>
    <w:rsid w:val="00CF3B5C"/>
    <w:rsid w:val="00CF5FAE"/>
    <w:rsid w:val="00D013F7"/>
    <w:rsid w:val="00D2416F"/>
    <w:rsid w:val="00D25CD8"/>
    <w:rsid w:val="00D30B50"/>
    <w:rsid w:val="00D551DE"/>
    <w:rsid w:val="00D554D6"/>
    <w:rsid w:val="00D64105"/>
    <w:rsid w:val="00D6791D"/>
    <w:rsid w:val="00D70B18"/>
    <w:rsid w:val="00D736BF"/>
    <w:rsid w:val="00D73D69"/>
    <w:rsid w:val="00D75446"/>
    <w:rsid w:val="00D75F77"/>
    <w:rsid w:val="00D81206"/>
    <w:rsid w:val="00D91287"/>
    <w:rsid w:val="00D94337"/>
    <w:rsid w:val="00DA0F08"/>
    <w:rsid w:val="00DA1D27"/>
    <w:rsid w:val="00DC1CDA"/>
    <w:rsid w:val="00DC3B36"/>
    <w:rsid w:val="00DC4825"/>
    <w:rsid w:val="00DC61AB"/>
    <w:rsid w:val="00DE2B99"/>
    <w:rsid w:val="00DE7346"/>
    <w:rsid w:val="00DF3921"/>
    <w:rsid w:val="00DF6F1B"/>
    <w:rsid w:val="00E014B6"/>
    <w:rsid w:val="00E11511"/>
    <w:rsid w:val="00E1709C"/>
    <w:rsid w:val="00E30733"/>
    <w:rsid w:val="00E339DB"/>
    <w:rsid w:val="00E35CE5"/>
    <w:rsid w:val="00E552F0"/>
    <w:rsid w:val="00E62644"/>
    <w:rsid w:val="00E725E4"/>
    <w:rsid w:val="00E81912"/>
    <w:rsid w:val="00E84F7A"/>
    <w:rsid w:val="00E9005D"/>
    <w:rsid w:val="00EA396D"/>
    <w:rsid w:val="00EA726E"/>
    <w:rsid w:val="00EB29C0"/>
    <w:rsid w:val="00ED56AD"/>
    <w:rsid w:val="00EE4C0A"/>
    <w:rsid w:val="00EE515A"/>
    <w:rsid w:val="00F02CA0"/>
    <w:rsid w:val="00F06770"/>
    <w:rsid w:val="00F123BC"/>
    <w:rsid w:val="00F178C6"/>
    <w:rsid w:val="00F17E76"/>
    <w:rsid w:val="00F6296F"/>
    <w:rsid w:val="00F67EF8"/>
    <w:rsid w:val="00F70FB5"/>
    <w:rsid w:val="00F756AE"/>
    <w:rsid w:val="00F76252"/>
    <w:rsid w:val="00F7773C"/>
    <w:rsid w:val="00F90212"/>
    <w:rsid w:val="00FA323B"/>
    <w:rsid w:val="00FB26F5"/>
    <w:rsid w:val="00FB39D5"/>
    <w:rsid w:val="00FB4874"/>
    <w:rsid w:val="00FB5087"/>
    <w:rsid w:val="00FC3ACB"/>
    <w:rsid w:val="00FC51D4"/>
    <w:rsid w:val="00FC5E4C"/>
    <w:rsid w:val="00FC71A8"/>
    <w:rsid w:val="00FD0891"/>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A7B5C"/>
  <w15:docId w15:val="{228646DD-BA2F-4A38-98F8-7FAC6EF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D9E"/>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character" w:customStyle="1" w:styleId="b-serp-urlitem1">
    <w:name w:val="b-serp-url__item1"/>
    <w:basedOn w:val="a0"/>
    <w:rsid w:val="00B6319F"/>
  </w:style>
  <w:style w:type="character" w:customStyle="1" w:styleId="ae">
    <w:name w:val="Основной текст Знак"/>
    <w:link w:val="af"/>
    <w:locked/>
    <w:rsid w:val="00DF6F1B"/>
    <w:rPr>
      <w:bCs/>
      <w:color w:val="000000"/>
      <w:lang w:eastAsia="ru-RU"/>
    </w:rPr>
  </w:style>
  <w:style w:type="paragraph" w:styleId="af">
    <w:name w:val="Body Text"/>
    <w:basedOn w:val="a"/>
    <w:link w:val="ae"/>
    <w:rsid w:val="00DF6F1B"/>
    <w:pPr>
      <w:spacing w:after="120" w:line="240" w:lineRule="auto"/>
    </w:pPr>
    <w:rPr>
      <w:bCs/>
      <w:color w:val="000000"/>
      <w:lang w:eastAsia="ru-RU"/>
    </w:rPr>
  </w:style>
  <w:style w:type="character" w:customStyle="1" w:styleId="1">
    <w:name w:val="Основной текст Знак1"/>
    <w:basedOn w:val="a0"/>
    <w:uiPriority w:val="99"/>
    <w:semiHidden/>
    <w:rsid w:val="00DF6F1B"/>
  </w:style>
  <w:style w:type="character" w:customStyle="1" w:styleId="blk">
    <w:name w:val="blk"/>
    <w:basedOn w:val="a0"/>
    <w:rsid w:val="00A97912"/>
  </w:style>
  <w:style w:type="paragraph" w:customStyle="1" w:styleId="10">
    <w:name w:val="Указатель1"/>
    <w:basedOn w:val="a"/>
    <w:rsid w:val="00C71C45"/>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formattext">
    <w:name w:val="formattext"/>
    <w:basedOn w:val="a"/>
    <w:rsid w:val="00C70E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1CDA"/>
  </w:style>
  <w:style w:type="paragraph" w:styleId="af0">
    <w:name w:val="footnote text"/>
    <w:basedOn w:val="a"/>
    <w:link w:val="af1"/>
    <w:rsid w:val="00DC1CDA"/>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rsid w:val="00DC1CDA"/>
    <w:rPr>
      <w:rFonts w:ascii="Times New Roman" w:eastAsia="Times New Roman" w:hAnsi="Times New Roman" w:cs="Times New Roman"/>
      <w:sz w:val="20"/>
      <w:szCs w:val="20"/>
      <w:lang w:eastAsia="ru-RU"/>
    </w:rPr>
  </w:style>
  <w:style w:type="character" w:customStyle="1" w:styleId="fontstyle01">
    <w:name w:val="fontstyle01"/>
    <w:rsid w:val="007D5704"/>
    <w:rPr>
      <w:rFonts w:ascii="Times New Roman" w:hAnsi="Times New Roman" w:cs="Times New Roman" w:hint="default"/>
      <w:b w:val="0"/>
      <w:bCs w:val="0"/>
      <w:i w:val="0"/>
      <w:iCs w:val="0"/>
      <w:color w:val="000000"/>
      <w:sz w:val="28"/>
      <w:szCs w:val="28"/>
    </w:rPr>
  </w:style>
  <w:style w:type="paragraph" w:styleId="af2">
    <w:name w:val="footer"/>
    <w:basedOn w:val="a"/>
    <w:link w:val="af3"/>
    <w:uiPriority w:val="99"/>
    <w:unhideWhenUsed/>
    <w:rsid w:val="007D570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uiPriority w:val="99"/>
    <w:rsid w:val="007D5704"/>
    <w:rPr>
      <w:rFonts w:ascii="Times New Roman" w:eastAsia="Times New Roman" w:hAnsi="Times New Roman" w:cs="Times New Roman"/>
      <w:sz w:val="24"/>
      <w:szCs w:val="24"/>
    </w:rPr>
  </w:style>
  <w:style w:type="paragraph" w:customStyle="1" w:styleId="Style7">
    <w:name w:val="Style7"/>
    <w:basedOn w:val="a"/>
    <w:rsid w:val="0056745E"/>
    <w:pPr>
      <w:widowControl w:val="0"/>
      <w:autoSpaceDE w:val="0"/>
      <w:autoSpaceDN w:val="0"/>
      <w:adjustRightInd w:val="0"/>
      <w:spacing w:after="0" w:line="212" w:lineRule="exac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197206093">
      <w:bodyDiv w:val="1"/>
      <w:marLeft w:val="0"/>
      <w:marRight w:val="0"/>
      <w:marTop w:val="0"/>
      <w:marBottom w:val="0"/>
      <w:divBdr>
        <w:top w:val="none" w:sz="0" w:space="0" w:color="auto"/>
        <w:left w:val="none" w:sz="0" w:space="0" w:color="auto"/>
        <w:bottom w:val="none" w:sz="0" w:space="0" w:color="auto"/>
        <w:right w:val="none" w:sz="0" w:space="0" w:color="auto"/>
      </w:divBdr>
      <w:divsChild>
        <w:div w:id="1401832253">
          <w:marLeft w:val="0"/>
          <w:marRight w:val="0"/>
          <w:marTop w:val="0"/>
          <w:marBottom w:val="0"/>
          <w:divBdr>
            <w:top w:val="none" w:sz="0" w:space="0" w:color="auto"/>
            <w:left w:val="none" w:sz="0" w:space="0" w:color="auto"/>
            <w:bottom w:val="none" w:sz="0" w:space="0" w:color="auto"/>
            <w:right w:val="none" w:sz="0" w:space="0" w:color="auto"/>
          </w:divBdr>
          <w:divsChild>
            <w:div w:id="2099058858">
              <w:marLeft w:val="0"/>
              <w:marRight w:val="0"/>
              <w:marTop w:val="0"/>
              <w:marBottom w:val="0"/>
              <w:divBdr>
                <w:top w:val="none" w:sz="0" w:space="0" w:color="auto"/>
                <w:left w:val="none" w:sz="0" w:space="0" w:color="auto"/>
                <w:bottom w:val="none" w:sz="0" w:space="0" w:color="auto"/>
                <w:right w:val="none" w:sz="0" w:space="0" w:color="auto"/>
              </w:divBdr>
              <w:divsChild>
                <w:div w:id="963733865">
                  <w:marLeft w:val="0"/>
                  <w:marRight w:val="0"/>
                  <w:marTop w:val="0"/>
                  <w:marBottom w:val="0"/>
                  <w:divBdr>
                    <w:top w:val="none" w:sz="0" w:space="0" w:color="auto"/>
                    <w:left w:val="none" w:sz="0" w:space="0" w:color="auto"/>
                    <w:bottom w:val="none" w:sz="0" w:space="0" w:color="auto"/>
                    <w:right w:val="none" w:sz="0" w:space="0" w:color="auto"/>
                  </w:divBdr>
                  <w:divsChild>
                    <w:div w:id="735008155">
                      <w:marLeft w:val="0"/>
                      <w:marRight w:val="0"/>
                      <w:marTop w:val="0"/>
                      <w:marBottom w:val="0"/>
                      <w:divBdr>
                        <w:top w:val="none" w:sz="0" w:space="0" w:color="auto"/>
                        <w:left w:val="none" w:sz="0" w:space="0" w:color="auto"/>
                        <w:bottom w:val="none" w:sz="0" w:space="0" w:color="auto"/>
                        <w:right w:val="none" w:sz="0" w:space="0" w:color="auto"/>
                      </w:divBdr>
                      <w:divsChild>
                        <w:div w:id="269317396">
                          <w:marLeft w:val="0"/>
                          <w:marRight w:val="0"/>
                          <w:marTop w:val="0"/>
                          <w:marBottom w:val="0"/>
                          <w:divBdr>
                            <w:top w:val="none" w:sz="0" w:space="0" w:color="auto"/>
                            <w:left w:val="none" w:sz="0" w:space="0" w:color="auto"/>
                            <w:bottom w:val="none" w:sz="0" w:space="0" w:color="auto"/>
                            <w:right w:val="none" w:sz="0" w:space="0" w:color="auto"/>
                          </w:divBdr>
                          <w:divsChild>
                            <w:div w:id="221671576">
                              <w:marLeft w:val="0"/>
                              <w:marRight w:val="0"/>
                              <w:marTop w:val="0"/>
                              <w:marBottom w:val="0"/>
                              <w:divBdr>
                                <w:top w:val="none" w:sz="0" w:space="0" w:color="auto"/>
                                <w:left w:val="none" w:sz="0" w:space="0" w:color="auto"/>
                                <w:bottom w:val="none" w:sz="0" w:space="0" w:color="auto"/>
                                <w:right w:val="none" w:sz="0" w:space="0" w:color="auto"/>
                              </w:divBdr>
                              <w:divsChild>
                                <w:div w:id="1592003775">
                                  <w:marLeft w:val="0"/>
                                  <w:marRight w:val="0"/>
                                  <w:marTop w:val="0"/>
                                  <w:marBottom w:val="0"/>
                                  <w:divBdr>
                                    <w:top w:val="none" w:sz="0" w:space="0" w:color="auto"/>
                                    <w:left w:val="none" w:sz="0" w:space="0" w:color="auto"/>
                                    <w:bottom w:val="none" w:sz="0" w:space="0" w:color="auto"/>
                                    <w:right w:val="none" w:sz="0" w:space="0" w:color="auto"/>
                                  </w:divBdr>
                                  <w:divsChild>
                                    <w:div w:id="1156385161">
                                      <w:marLeft w:val="0"/>
                                      <w:marRight w:val="0"/>
                                      <w:marTop w:val="0"/>
                                      <w:marBottom w:val="0"/>
                                      <w:divBdr>
                                        <w:top w:val="none" w:sz="0" w:space="0" w:color="auto"/>
                                        <w:left w:val="none" w:sz="0" w:space="0" w:color="auto"/>
                                        <w:bottom w:val="none" w:sz="0" w:space="0" w:color="auto"/>
                                        <w:right w:val="none" w:sz="0" w:space="0" w:color="auto"/>
                                      </w:divBdr>
                                      <w:divsChild>
                                        <w:div w:id="137245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568006199">
      <w:bodyDiv w:val="1"/>
      <w:marLeft w:val="0"/>
      <w:marRight w:val="0"/>
      <w:marTop w:val="0"/>
      <w:marBottom w:val="0"/>
      <w:divBdr>
        <w:top w:val="none" w:sz="0" w:space="0" w:color="auto"/>
        <w:left w:val="none" w:sz="0" w:space="0" w:color="auto"/>
        <w:bottom w:val="none" w:sz="0" w:space="0" w:color="auto"/>
        <w:right w:val="none" w:sz="0" w:space="0" w:color="auto"/>
      </w:divBdr>
      <w:divsChild>
        <w:div w:id="1826436260">
          <w:marLeft w:val="0"/>
          <w:marRight w:val="0"/>
          <w:marTop w:val="0"/>
          <w:marBottom w:val="0"/>
          <w:divBdr>
            <w:top w:val="none" w:sz="0" w:space="0" w:color="auto"/>
            <w:left w:val="none" w:sz="0" w:space="0" w:color="auto"/>
            <w:bottom w:val="none" w:sz="0" w:space="0" w:color="auto"/>
            <w:right w:val="none" w:sz="0" w:space="0" w:color="auto"/>
          </w:divBdr>
          <w:divsChild>
            <w:div w:id="1745683152">
              <w:marLeft w:val="0"/>
              <w:marRight w:val="0"/>
              <w:marTop w:val="0"/>
              <w:marBottom w:val="0"/>
              <w:divBdr>
                <w:top w:val="none" w:sz="0" w:space="0" w:color="auto"/>
                <w:left w:val="none" w:sz="0" w:space="0" w:color="auto"/>
                <w:bottom w:val="none" w:sz="0" w:space="0" w:color="auto"/>
                <w:right w:val="none" w:sz="0" w:space="0" w:color="auto"/>
              </w:divBdr>
              <w:divsChild>
                <w:div w:id="233398775">
                  <w:marLeft w:val="0"/>
                  <w:marRight w:val="0"/>
                  <w:marTop w:val="0"/>
                  <w:marBottom w:val="0"/>
                  <w:divBdr>
                    <w:top w:val="none" w:sz="0" w:space="0" w:color="auto"/>
                    <w:left w:val="none" w:sz="0" w:space="0" w:color="auto"/>
                    <w:bottom w:val="none" w:sz="0" w:space="0" w:color="auto"/>
                    <w:right w:val="none" w:sz="0" w:space="0" w:color="auto"/>
                  </w:divBdr>
                  <w:divsChild>
                    <w:div w:id="997344922">
                      <w:marLeft w:val="0"/>
                      <w:marRight w:val="0"/>
                      <w:marTop w:val="0"/>
                      <w:marBottom w:val="0"/>
                      <w:divBdr>
                        <w:top w:val="none" w:sz="0" w:space="0" w:color="auto"/>
                        <w:left w:val="none" w:sz="0" w:space="0" w:color="auto"/>
                        <w:bottom w:val="none" w:sz="0" w:space="0" w:color="auto"/>
                        <w:right w:val="none" w:sz="0" w:space="0" w:color="auto"/>
                      </w:divBdr>
                      <w:divsChild>
                        <w:div w:id="112017893">
                          <w:marLeft w:val="0"/>
                          <w:marRight w:val="0"/>
                          <w:marTop w:val="192"/>
                          <w:marBottom w:val="0"/>
                          <w:divBdr>
                            <w:top w:val="none" w:sz="0" w:space="0" w:color="auto"/>
                            <w:left w:val="none" w:sz="0" w:space="0" w:color="auto"/>
                            <w:bottom w:val="none" w:sz="0" w:space="0" w:color="auto"/>
                            <w:right w:val="none" w:sz="0" w:space="0" w:color="auto"/>
                          </w:divBdr>
                        </w:div>
                        <w:div w:id="501429819">
                          <w:marLeft w:val="0"/>
                          <w:marRight w:val="0"/>
                          <w:marTop w:val="120"/>
                          <w:marBottom w:val="96"/>
                          <w:divBdr>
                            <w:top w:val="none" w:sz="0" w:space="0" w:color="auto"/>
                            <w:left w:val="single" w:sz="24" w:space="0" w:color="CED3F1"/>
                            <w:bottom w:val="none" w:sz="0" w:space="0" w:color="auto"/>
                            <w:right w:val="none" w:sz="0" w:space="0" w:color="auto"/>
                          </w:divBdr>
                          <w:divsChild>
                            <w:div w:id="141309650">
                              <w:marLeft w:val="0"/>
                              <w:marRight w:val="0"/>
                              <w:marTop w:val="192"/>
                              <w:marBottom w:val="0"/>
                              <w:divBdr>
                                <w:top w:val="none" w:sz="0" w:space="0" w:color="auto"/>
                                <w:left w:val="none" w:sz="0" w:space="0" w:color="auto"/>
                                <w:bottom w:val="none" w:sz="0" w:space="0" w:color="auto"/>
                                <w:right w:val="none" w:sz="0" w:space="0" w:color="auto"/>
                              </w:divBdr>
                            </w:div>
                          </w:divsChild>
                        </w:div>
                        <w:div w:id="165557662">
                          <w:marLeft w:val="0"/>
                          <w:marRight w:val="0"/>
                          <w:marTop w:val="192"/>
                          <w:marBottom w:val="0"/>
                          <w:divBdr>
                            <w:top w:val="none" w:sz="0" w:space="0" w:color="auto"/>
                            <w:left w:val="none" w:sz="0" w:space="0" w:color="auto"/>
                            <w:bottom w:val="none" w:sz="0" w:space="0" w:color="auto"/>
                            <w:right w:val="none" w:sz="0" w:space="0" w:color="auto"/>
                          </w:divBdr>
                        </w:div>
                        <w:div w:id="3802119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257784614">
      <w:bodyDiv w:val="1"/>
      <w:marLeft w:val="0"/>
      <w:marRight w:val="0"/>
      <w:marTop w:val="0"/>
      <w:marBottom w:val="0"/>
      <w:divBdr>
        <w:top w:val="none" w:sz="0" w:space="0" w:color="auto"/>
        <w:left w:val="none" w:sz="0" w:space="0" w:color="auto"/>
        <w:bottom w:val="none" w:sz="0" w:space="0" w:color="auto"/>
        <w:right w:val="none" w:sz="0" w:space="0" w:color="auto"/>
      </w:divBdr>
      <w:divsChild>
        <w:div w:id="2023047631">
          <w:marLeft w:val="0"/>
          <w:marRight w:val="0"/>
          <w:marTop w:val="0"/>
          <w:marBottom w:val="0"/>
          <w:divBdr>
            <w:top w:val="none" w:sz="0" w:space="0" w:color="auto"/>
            <w:left w:val="none" w:sz="0" w:space="0" w:color="auto"/>
            <w:bottom w:val="none" w:sz="0" w:space="0" w:color="auto"/>
            <w:right w:val="none" w:sz="0" w:space="0" w:color="auto"/>
          </w:divBdr>
          <w:divsChild>
            <w:div w:id="968896385">
              <w:marLeft w:val="0"/>
              <w:marRight w:val="0"/>
              <w:marTop w:val="0"/>
              <w:marBottom w:val="0"/>
              <w:divBdr>
                <w:top w:val="none" w:sz="0" w:space="0" w:color="auto"/>
                <w:left w:val="none" w:sz="0" w:space="0" w:color="auto"/>
                <w:bottom w:val="none" w:sz="0" w:space="0" w:color="auto"/>
                <w:right w:val="none" w:sz="0" w:space="0" w:color="auto"/>
              </w:divBdr>
              <w:divsChild>
                <w:div w:id="104466064">
                  <w:marLeft w:val="0"/>
                  <w:marRight w:val="0"/>
                  <w:marTop w:val="0"/>
                  <w:marBottom w:val="0"/>
                  <w:divBdr>
                    <w:top w:val="none" w:sz="0" w:space="0" w:color="auto"/>
                    <w:left w:val="none" w:sz="0" w:space="0" w:color="auto"/>
                    <w:bottom w:val="none" w:sz="0" w:space="0" w:color="auto"/>
                    <w:right w:val="none" w:sz="0" w:space="0" w:color="auto"/>
                  </w:divBdr>
                  <w:divsChild>
                    <w:div w:id="31657485">
                      <w:marLeft w:val="0"/>
                      <w:marRight w:val="0"/>
                      <w:marTop w:val="0"/>
                      <w:marBottom w:val="0"/>
                      <w:divBdr>
                        <w:top w:val="none" w:sz="0" w:space="0" w:color="auto"/>
                        <w:left w:val="none" w:sz="0" w:space="0" w:color="auto"/>
                        <w:bottom w:val="none" w:sz="0" w:space="0" w:color="auto"/>
                        <w:right w:val="none" w:sz="0" w:space="0" w:color="auto"/>
                      </w:divBdr>
                      <w:divsChild>
                        <w:div w:id="2002266949">
                          <w:marLeft w:val="0"/>
                          <w:marRight w:val="0"/>
                          <w:marTop w:val="0"/>
                          <w:marBottom w:val="0"/>
                          <w:divBdr>
                            <w:top w:val="none" w:sz="0" w:space="0" w:color="auto"/>
                            <w:left w:val="none" w:sz="0" w:space="0" w:color="auto"/>
                            <w:bottom w:val="none" w:sz="0" w:space="0" w:color="auto"/>
                            <w:right w:val="none" w:sz="0" w:space="0" w:color="auto"/>
                          </w:divBdr>
                          <w:divsChild>
                            <w:div w:id="671225360">
                              <w:marLeft w:val="0"/>
                              <w:marRight w:val="0"/>
                              <w:marTop w:val="0"/>
                              <w:marBottom w:val="0"/>
                              <w:divBdr>
                                <w:top w:val="none" w:sz="0" w:space="0" w:color="auto"/>
                                <w:left w:val="none" w:sz="0" w:space="0" w:color="auto"/>
                                <w:bottom w:val="none" w:sz="0" w:space="0" w:color="auto"/>
                                <w:right w:val="none" w:sz="0" w:space="0" w:color="auto"/>
                              </w:divBdr>
                              <w:divsChild>
                                <w:div w:id="601453787">
                                  <w:marLeft w:val="0"/>
                                  <w:marRight w:val="0"/>
                                  <w:marTop w:val="0"/>
                                  <w:marBottom w:val="0"/>
                                  <w:divBdr>
                                    <w:top w:val="none" w:sz="0" w:space="0" w:color="auto"/>
                                    <w:left w:val="none" w:sz="0" w:space="0" w:color="auto"/>
                                    <w:bottom w:val="none" w:sz="0" w:space="0" w:color="auto"/>
                                    <w:right w:val="none" w:sz="0" w:space="0" w:color="auto"/>
                                  </w:divBdr>
                                  <w:divsChild>
                                    <w:div w:id="1372224752">
                                      <w:marLeft w:val="0"/>
                                      <w:marRight w:val="0"/>
                                      <w:marTop w:val="0"/>
                                      <w:marBottom w:val="0"/>
                                      <w:divBdr>
                                        <w:top w:val="none" w:sz="0" w:space="0" w:color="auto"/>
                                        <w:left w:val="none" w:sz="0" w:space="0" w:color="auto"/>
                                        <w:bottom w:val="none" w:sz="0" w:space="0" w:color="auto"/>
                                        <w:right w:val="none" w:sz="0" w:space="0" w:color="auto"/>
                                      </w:divBdr>
                                      <w:divsChild>
                                        <w:div w:id="22060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8615018">
      <w:bodyDiv w:val="1"/>
      <w:marLeft w:val="0"/>
      <w:marRight w:val="0"/>
      <w:marTop w:val="0"/>
      <w:marBottom w:val="0"/>
      <w:divBdr>
        <w:top w:val="none" w:sz="0" w:space="0" w:color="auto"/>
        <w:left w:val="none" w:sz="0" w:space="0" w:color="auto"/>
        <w:bottom w:val="none" w:sz="0" w:space="0" w:color="auto"/>
        <w:right w:val="none" w:sz="0" w:space="0" w:color="auto"/>
      </w:divBdr>
      <w:divsChild>
        <w:div w:id="1750692157">
          <w:marLeft w:val="0"/>
          <w:marRight w:val="0"/>
          <w:marTop w:val="0"/>
          <w:marBottom w:val="0"/>
          <w:divBdr>
            <w:top w:val="none" w:sz="0" w:space="0" w:color="auto"/>
            <w:left w:val="none" w:sz="0" w:space="0" w:color="auto"/>
            <w:bottom w:val="none" w:sz="0" w:space="0" w:color="auto"/>
            <w:right w:val="none" w:sz="0" w:space="0" w:color="auto"/>
          </w:divBdr>
          <w:divsChild>
            <w:div w:id="1552425412">
              <w:marLeft w:val="0"/>
              <w:marRight w:val="0"/>
              <w:marTop w:val="0"/>
              <w:marBottom w:val="0"/>
              <w:divBdr>
                <w:top w:val="none" w:sz="0" w:space="0" w:color="auto"/>
                <w:left w:val="none" w:sz="0" w:space="0" w:color="auto"/>
                <w:bottom w:val="none" w:sz="0" w:space="0" w:color="auto"/>
                <w:right w:val="none" w:sz="0" w:space="0" w:color="auto"/>
              </w:divBdr>
              <w:divsChild>
                <w:div w:id="1687560387">
                  <w:marLeft w:val="0"/>
                  <w:marRight w:val="0"/>
                  <w:marTop w:val="0"/>
                  <w:marBottom w:val="0"/>
                  <w:divBdr>
                    <w:top w:val="none" w:sz="0" w:space="0" w:color="auto"/>
                    <w:left w:val="none" w:sz="0" w:space="0" w:color="auto"/>
                    <w:bottom w:val="none" w:sz="0" w:space="0" w:color="auto"/>
                    <w:right w:val="none" w:sz="0" w:space="0" w:color="auto"/>
                  </w:divBdr>
                  <w:divsChild>
                    <w:div w:id="1627002954">
                      <w:marLeft w:val="0"/>
                      <w:marRight w:val="0"/>
                      <w:marTop w:val="0"/>
                      <w:marBottom w:val="0"/>
                      <w:divBdr>
                        <w:top w:val="none" w:sz="0" w:space="0" w:color="auto"/>
                        <w:left w:val="none" w:sz="0" w:space="0" w:color="auto"/>
                        <w:bottom w:val="none" w:sz="0" w:space="0" w:color="auto"/>
                        <w:right w:val="none" w:sz="0" w:space="0" w:color="auto"/>
                      </w:divBdr>
                      <w:divsChild>
                        <w:div w:id="2001108633">
                          <w:marLeft w:val="0"/>
                          <w:marRight w:val="0"/>
                          <w:marTop w:val="0"/>
                          <w:marBottom w:val="0"/>
                          <w:divBdr>
                            <w:top w:val="none" w:sz="0" w:space="0" w:color="auto"/>
                            <w:left w:val="none" w:sz="0" w:space="0" w:color="auto"/>
                            <w:bottom w:val="none" w:sz="0" w:space="0" w:color="auto"/>
                            <w:right w:val="none" w:sz="0" w:space="0" w:color="auto"/>
                          </w:divBdr>
                          <w:divsChild>
                            <w:div w:id="1359550986">
                              <w:marLeft w:val="0"/>
                              <w:marRight w:val="0"/>
                              <w:marTop w:val="0"/>
                              <w:marBottom w:val="0"/>
                              <w:divBdr>
                                <w:top w:val="none" w:sz="0" w:space="0" w:color="auto"/>
                                <w:left w:val="none" w:sz="0" w:space="0" w:color="auto"/>
                                <w:bottom w:val="none" w:sz="0" w:space="0" w:color="auto"/>
                                <w:right w:val="none" w:sz="0" w:space="0" w:color="auto"/>
                              </w:divBdr>
                              <w:divsChild>
                                <w:div w:id="662666958">
                                  <w:marLeft w:val="0"/>
                                  <w:marRight w:val="0"/>
                                  <w:marTop w:val="0"/>
                                  <w:marBottom w:val="0"/>
                                  <w:divBdr>
                                    <w:top w:val="none" w:sz="0" w:space="0" w:color="auto"/>
                                    <w:left w:val="none" w:sz="0" w:space="0" w:color="auto"/>
                                    <w:bottom w:val="none" w:sz="0" w:space="0" w:color="auto"/>
                                    <w:right w:val="none" w:sz="0" w:space="0" w:color="auto"/>
                                  </w:divBdr>
                                  <w:divsChild>
                                    <w:div w:id="1230310892">
                                      <w:marLeft w:val="0"/>
                                      <w:marRight w:val="0"/>
                                      <w:marTop w:val="0"/>
                                      <w:marBottom w:val="0"/>
                                      <w:divBdr>
                                        <w:top w:val="none" w:sz="0" w:space="0" w:color="auto"/>
                                        <w:left w:val="none" w:sz="0" w:space="0" w:color="auto"/>
                                        <w:bottom w:val="none" w:sz="0" w:space="0" w:color="auto"/>
                                        <w:right w:val="none" w:sz="0" w:space="0" w:color="auto"/>
                                      </w:divBdr>
                                      <w:divsChild>
                                        <w:div w:id="17193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4612142">
      <w:bodyDiv w:val="1"/>
      <w:marLeft w:val="0"/>
      <w:marRight w:val="0"/>
      <w:marTop w:val="0"/>
      <w:marBottom w:val="0"/>
      <w:divBdr>
        <w:top w:val="none" w:sz="0" w:space="0" w:color="auto"/>
        <w:left w:val="none" w:sz="0" w:space="0" w:color="auto"/>
        <w:bottom w:val="none" w:sz="0" w:space="0" w:color="auto"/>
        <w:right w:val="none" w:sz="0" w:space="0" w:color="auto"/>
      </w:divBdr>
      <w:divsChild>
        <w:div w:id="141773728">
          <w:marLeft w:val="0"/>
          <w:marRight w:val="0"/>
          <w:marTop w:val="0"/>
          <w:marBottom w:val="0"/>
          <w:divBdr>
            <w:top w:val="none" w:sz="0" w:space="0" w:color="auto"/>
            <w:left w:val="none" w:sz="0" w:space="0" w:color="auto"/>
            <w:bottom w:val="none" w:sz="0" w:space="0" w:color="auto"/>
            <w:right w:val="none" w:sz="0" w:space="0" w:color="auto"/>
          </w:divBdr>
          <w:divsChild>
            <w:div w:id="307707458">
              <w:marLeft w:val="0"/>
              <w:marRight w:val="0"/>
              <w:marTop w:val="0"/>
              <w:marBottom w:val="0"/>
              <w:divBdr>
                <w:top w:val="none" w:sz="0" w:space="0" w:color="auto"/>
                <w:left w:val="none" w:sz="0" w:space="0" w:color="auto"/>
                <w:bottom w:val="none" w:sz="0" w:space="0" w:color="auto"/>
                <w:right w:val="none" w:sz="0" w:space="0" w:color="auto"/>
              </w:divBdr>
              <w:divsChild>
                <w:div w:id="2518321">
                  <w:marLeft w:val="0"/>
                  <w:marRight w:val="0"/>
                  <w:marTop w:val="0"/>
                  <w:marBottom w:val="0"/>
                  <w:divBdr>
                    <w:top w:val="none" w:sz="0" w:space="0" w:color="auto"/>
                    <w:left w:val="none" w:sz="0" w:space="0" w:color="auto"/>
                    <w:bottom w:val="none" w:sz="0" w:space="0" w:color="auto"/>
                    <w:right w:val="none" w:sz="0" w:space="0" w:color="auto"/>
                  </w:divBdr>
                  <w:divsChild>
                    <w:div w:id="781996271">
                      <w:marLeft w:val="0"/>
                      <w:marRight w:val="0"/>
                      <w:marTop w:val="0"/>
                      <w:marBottom w:val="0"/>
                      <w:divBdr>
                        <w:top w:val="none" w:sz="0" w:space="0" w:color="auto"/>
                        <w:left w:val="none" w:sz="0" w:space="0" w:color="auto"/>
                        <w:bottom w:val="none" w:sz="0" w:space="0" w:color="auto"/>
                        <w:right w:val="none" w:sz="0" w:space="0" w:color="auto"/>
                      </w:divBdr>
                      <w:divsChild>
                        <w:div w:id="938030955">
                          <w:marLeft w:val="0"/>
                          <w:marRight w:val="0"/>
                          <w:marTop w:val="0"/>
                          <w:marBottom w:val="0"/>
                          <w:divBdr>
                            <w:top w:val="none" w:sz="0" w:space="0" w:color="auto"/>
                            <w:left w:val="none" w:sz="0" w:space="0" w:color="auto"/>
                            <w:bottom w:val="none" w:sz="0" w:space="0" w:color="auto"/>
                            <w:right w:val="none" w:sz="0" w:space="0" w:color="auto"/>
                          </w:divBdr>
                          <w:divsChild>
                            <w:div w:id="106891800">
                              <w:marLeft w:val="0"/>
                              <w:marRight w:val="0"/>
                              <w:marTop w:val="0"/>
                              <w:marBottom w:val="0"/>
                              <w:divBdr>
                                <w:top w:val="none" w:sz="0" w:space="0" w:color="auto"/>
                                <w:left w:val="none" w:sz="0" w:space="0" w:color="auto"/>
                                <w:bottom w:val="none" w:sz="0" w:space="0" w:color="auto"/>
                                <w:right w:val="none" w:sz="0" w:space="0" w:color="auto"/>
                              </w:divBdr>
                              <w:divsChild>
                                <w:div w:id="1369572846">
                                  <w:marLeft w:val="0"/>
                                  <w:marRight w:val="0"/>
                                  <w:marTop w:val="0"/>
                                  <w:marBottom w:val="0"/>
                                  <w:divBdr>
                                    <w:top w:val="none" w:sz="0" w:space="0" w:color="auto"/>
                                    <w:left w:val="none" w:sz="0" w:space="0" w:color="auto"/>
                                    <w:bottom w:val="none" w:sz="0" w:space="0" w:color="auto"/>
                                    <w:right w:val="none" w:sz="0" w:space="0" w:color="auto"/>
                                  </w:divBdr>
                                  <w:divsChild>
                                    <w:div w:id="1580358975">
                                      <w:marLeft w:val="0"/>
                                      <w:marRight w:val="0"/>
                                      <w:marTop w:val="0"/>
                                      <w:marBottom w:val="0"/>
                                      <w:divBdr>
                                        <w:top w:val="none" w:sz="0" w:space="0" w:color="auto"/>
                                        <w:left w:val="none" w:sz="0" w:space="0" w:color="auto"/>
                                        <w:bottom w:val="none" w:sz="0" w:space="0" w:color="auto"/>
                                        <w:right w:val="none" w:sz="0" w:space="0" w:color="auto"/>
                                      </w:divBdr>
                                      <w:divsChild>
                                        <w:div w:id="145417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845432076">
      <w:bodyDiv w:val="1"/>
      <w:marLeft w:val="0"/>
      <w:marRight w:val="0"/>
      <w:marTop w:val="0"/>
      <w:marBottom w:val="0"/>
      <w:divBdr>
        <w:top w:val="none" w:sz="0" w:space="0" w:color="auto"/>
        <w:left w:val="none" w:sz="0" w:space="0" w:color="auto"/>
        <w:bottom w:val="none" w:sz="0" w:space="0" w:color="auto"/>
        <w:right w:val="none" w:sz="0" w:space="0" w:color="auto"/>
      </w:divBdr>
      <w:divsChild>
        <w:div w:id="1353336546">
          <w:marLeft w:val="0"/>
          <w:marRight w:val="0"/>
          <w:marTop w:val="0"/>
          <w:marBottom w:val="0"/>
          <w:divBdr>
            <w:top w:val="none" w:sz="0" w:space="0" w:color="auto"/>
            <w:left w:val="none" w:sz="0" w:space="0" w:color="auto"/>
            <w:bottom w:val="none" w:sz="0" w:space="0" w:color="auto"/>
            <w:right w:val="none" w:sz="0" w:space="0" w:color="auto"/>
          </w:divBdr>
          <w:divsChild>
            <w:div w:id="889683789">
              <w:marLeft w:val="0"/>
              <w:marRight w:val="0"/>
              <w:marTop w:val="0"/>
              <w:marBottom w:val="0"/>
              <w:divBdr>
                <w:top w:val="none" w:sz="0" w:space="0" w:color="auto"/>
                <w:left w:val="none" w:sz="0" w:space="0" w:color="auto"/>
                <w:bottom w:val="none" w:sz="0" w:space="0" w:color="auto"/>
                <w:right w:val="none" w:sz="0" w:space="0" w:color="auto"/>
              </w:divBdr>
              <w:divsChild>
                <w:div w:id="238641060">
                  <w:marLeft w:val="0"/>
                  <w:marRight w:val="0"/>
                  <w:marTop w:val="0"/>
                  <w:marBottom w:val="0"/>
                  <w:divBdr>
                    <w:top w:val="none" w:sz="0" w:space="0" w:color="auto"/>
                    <w:left w:val="none" w:sz="0" w:space="0" w:color="auto"/>
                    <w:bottom w:val="none" w:sz="0" w:space="0" w:color="auto"/>
                    <w:right w:val="none" w:sz="0" w:space="0" w:color="auto"/>
                  </w:divBdr>
                  <w:divsChild>
                    <w:div w:id="2077436551">
                      <w:marLeft w:val="0"/>
                      <w:marRight w:val="0"/>
                      <w:marTop w:val="0"/>
                      <w:marBottom w:val="0"/>
                      <w:divBdr>
                        <w:top w:val="none" w:sz="0" w:space="0" w:color="auto"/>
                        <w:left w:val="none" w:sz="0" w:space="0" w:color="auto"/>
                        <w:bottom w:val="none" w:sz="0" w:space="0" w:color="auto"/>
                        <w:right w:val="none" w:sz="0" w:space="0" w:color="auto"/>
                      </w:divBdr>
                      <w:divsChild>
                        <w:div w:id="1757942562">
                          <w:marLeft w:val="0"/>
                          <w:marRight w:val="0"/>
                          <w:marTop w:val="0"/>
                          <w:marBottom w:val="0"/>
                          <w:divBdr>
                            <w:top w:val="none" w:sz="0" w:space="0" w:color="auto"/>
                            <w:left w:val="none" w:sz="0" w:space="0" w:color="auto"/>
                            <w:bottom w:val="none" w:sz="0" w:space="0" w:color="auto"/>
                            <w:right w:val="none" w:sz="0" w:space="0" w:color="auto"/>
                          </w:divBdr>
                          <w:divsChild>
                            <w:div w:id="74866330">
                              <w:marLeft w:val="0"/>
                              <w:marRight w:val="0"/>
                              <w:marTop w:val="0"/>
                              <w:marBottom w:val="0"/>
                              <w:divBdr>
                                <w:top w:val="none" w:sz="0" w:space="0" w:color="auto"/>
                                <w:left w:val="none" w:sz="0" w:space="0" w:color="auto"/>
                                <w:bottom w:val="none" w:sz="0" w:space="0" w:color="auto"/>
                                <w:right w:val="none" w:sz="0" w:space="0" w:color="auto"/>
                              </w:divBdr>
                              <w:divsChild>
                                <w:div w:id="2111924061">
                                  <w:marLeft w:val="0"/>
                                  <w:marRight w:val="0"/>
                                  <w:marTop w:val="0"/>
                                  <w:marBottom w:val="0"/>
                                  <w:divBdr>
                                    <w:top w:val="none" w:sz="0" w:space="0" w:color="auto"/>
                                    <w:left w:val="none" w:sz="0" w:space="0" w:color="auto"/>
                                    <w:bottom w:val="none" w:sz="0" w:space="0" w:color="auto"/>
                                    <w:right w:val="none" w:sz="0" w:space="0" w:color="auto"/>
                                  </w:divBdr>
                                  <w:divsChild>
                                    <w:div w:id="1445613804">
                                      <w:marLeft w:val="0"/>
                                      <w:marRight w:val="0"/>
                                      <w:marTop w:val="0"/>
                                      <w:marBottom w:val="0"/>
                                      <w:divBdr>
                                        <w:top w:val="none" w:sz="0" w:space="0" w:color="auto"/>
                                        <w:left w:val="none" w:sz="0" w:space="0" w:color="auto"/>
                                        <w:bottom w:val="none" w:sz="0" w:space="0" w:color="auto"/>
                                        <w:right w:val="none" w:sz="0" w:space="0" w:color="auto"/>
                                      </w:divBdr>
                                      <w:divsChild>
                                        <w:div w:id="111170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94109/50be48f9f4b02e9d27511e0be03f24167b2f2e48/" TargetMode="External"/><Relationship Id="rId13" Type="http://schemas.openxmlformats.org/officeDocument/2006/relationships/hyperlink" Target="consultantplus://offline/ref=CAF18AD941A8D64A7A0ECA73E4E1D4631C91B0DA2CABFEDB7EAD10A25EE7A929DB79EC4690EBDC7D714C91E493C58BA503C8DDD9C50Bg77AD" TargetMode="External"/><Relationship Id="rId3" Type="http://schemas.openxmlformats.org/officeDocument/2006/relationships/styles" Target="styles.xml"/><Relationship Id="rId7" Type="http://schemas.openxmlformats.org/officeDocument/2006/relationships/hyperlink" Target="http://www.consultant.ru/document/cons_doc_LAW_5142/f670878d88ab83726bd1804b82668b84b027802e/" TargetMode="External"/><Relationship Id="rId12" Type="http://schemas.openxmlformats.org/officeDocument/2006/relationships/hyperlink" Target="consultantplus://offline/ref=FC735EE62AD3A494BB8D4D4067893846AFDA8BAA905D8D94F46F7F282EC590082B921870D6787545C48981DF00E31C629269E5F94CF9a7AD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FC735EE62AD3A494BB8D4D4067893846AFDA8BAA905D8D94F46F7F282EC590082B921870D9717745C48981DF00E31C629269E5F94CF9a7A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410306/f670878d88ab83726bd1804b82668b84b027802e/" TargetMode="External"/><Relationship Id="rId4" Type="http://schemas.openxmlformats.org/officeDocument/2006/relationships/settings" Target="settings.xml"/><Relationship Id="rId9" Type="http://schemas.openxmlformats.org/officeDocument/2006/relationships/hyperlink" Target="http://www.consultant.ru/document/cons_doc_LAW_410306/f670878d88ab83726bd1804b82668b84b027802e/" TargetMode="External"/><Relationship Id="rId14" Type="http://schemas.openxmlformats.org/officeDocument/2006/relationships/hyperlink" Target="consultantplus://offline/ref=CAF18AD941A8D64A7A0ECA73E4E1D4631C91B0DA2CABFEDB7EAD10A25EE7A929DB79EC469FE2D77D714C91E493C58BA503C8DDD9C50Bg77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FC21-6D5F-4B0D-90FE-F32A9BE2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17</Pages>
  <Words>5612</Words>
  <Characters>31989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Венера</cp:lastModifiedBy>
  <cp:revision>9</cp:revision>
  <cp:lastPrinted>2022-03-28T03:33:00Z</cp:lastPrinted>
  <dcterms:created xsi:type="dcterms:W3CDTF">2022-03-24T04:57:00Z</dcterms:created>
  <dcterms:modified xsi:type="dcterms:W3CDTF">2022-06-06T04:49:00Z</dcterms:modified>
</cp:coreProperties>
</file>